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7AB05" w14:textId="77777777" w:rsidR="0001457B" w:rsidRPr="00E017D3" w:rsidRDefault="005A71A6" w:rsidP="0001457B">
      <w:pPr>
        <w:rPr>
          <w:rFonts w:ascii="Verdana" w:hAnsi="Verdana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4C1472" wp14:editId="07B93774">
                <wp:simplePos x="0" y="0"/>
                <wp:positionH relativeFrom="margin">
                  <wp:posOffset>457835</wp:posOffset>
                </wp:positionH>
                <wp:positionV relativeFrom="paragraph">
                  <wp:posOffset>999490</wp:posOffset>
                </wp:positionV>
                <wp:extent cx="6083300" cy="2755900"/>
                <wp:effectExtent l="0" t="0" r="0" b="6350"/>
                <wp:wrapSquare wrapText="bothSides"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3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CE6538" w14:textId="77777777" w:rsidR="00023B21" w:rsidRPr="00332B16" w:rsidRDefault="00023B21" w:rsidP="005A71A6">
                            <w:pP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130"/>
                                <w:szCs w:val="13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2B16"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130"/>
                                <w:szCs w:val="13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Geografia</w:t>
                            </w:r>
                            <w: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130"/>
                                <w:szCs w:val="13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</w:t>
                            </w:r>
                          </w:p>
                          <w:p w14:paraId="330DD46F" w14:textId="77777777" w:rsidR="00023B21" w:rsidRPr="00332B16" w:rsidRDefault="00023B21" w:rsidP="005A71A6">
                            <w:pP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9B7DEB" w14:textId="77777777" w:rsidR="00023B21" w:rsidRPr="00332B16" w:rsidRDefault="00023B21" w:rsidP="005A71A6">
                            <w:pPr>
                              <w:rPr>
                                <w:rFonts w:ascii="Verdana" w:hAnsi="Verdana"/>
                                <w:b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332B16"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.º 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C14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.05pt;margin-top:78.7pt;width:479pt;height:21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" filled="f" stroked="f">
                <v:textbox>
                  <w:txbxContent>
                    <w:p w14:paraId="32CE6538" w14:textId="77777777" w:rsidR="00023B21" w:rsidRPr="00332B16" w:rsidRDefault="00023B21" w:rsidP="005A71A6">
                      <w:pP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130"/>
                          <w:szCs w:val="13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2B16"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130"/>
                          <w:szCs w:val="13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Geografia</w:t>
                      </w:r>
                      <w: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130"/>
                          <w:szCs w:val="13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</w:t>
                      </w:r>
                    </w:p>
                    <w:p w14:paraId="330DD46F" w14:textId="77777777" w:rsidR="00023B21" w:rsidRPr="00332B16" w:rsidRDefault="00023B21" w:rsidP="005A71A6">
                      <w:pP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9B7DEB" w14:textId="77777777" w:rsidR="00023B21" w:rsidRPr="00332B16" w:rsidRDefault="00023B21" w:rsidP="005A71A6">
                      <w:pPr>
                        <w:rPr>
                          <w:rFonts w:ascii="Verdana" w:hAnsi="Verdana"/>
                          <w:b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332B16"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.º Ano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0B6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10F0A" wp14:editId="42FAF1C9">
                <wp:simplePos x="0" y="0"/>
                <wp:positionH relativeFrom="column">
                  <wp:posOffset>2878455</wp:posOffset>
                </wp:positionH>
                <wp:positionV relativeFrom="paragraph">
                  <wp:posOffset>4836160</wp:posOffset>
                </wp:positionV>
                <wp:extent cx="3860800" cy="3181350"/>
                <wp:effectExtent l="0" t="0" r="0" b="0"/>
                <wp:wrapSquare wrapText="bothSides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A0C721" w14:textId="77777777" w:rsidR="00023B21" w:rsidRPr="00B535ED" w:rsidRDefault="00023B21" w:rsidP="000145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1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.1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.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Planific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 xml:space="preserve">ação 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a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nual</w:t>
                            </w:r>
                          </w:p>
                          <w:p w14:paraId="11042657" w14:textId="77777777" w:rsidR="00023B21" w:rsidRPr="00B535ED" w:rsidRDefault="00023B21" w:rsidP="000145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1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.2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.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 xml:space="preserve"> Planificação a 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m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 xml:space="preserve">édio 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p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razo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 xml:space="preserve"> por período letivo</w:t>
                            </w:r>
                          </w:p>
                          <w:p w14:paraId="673F9A11" w14:textId="77777777" w:rsidR="00023B21" w:rsidRPr="00B535ED" w:rsidRDefault="00023B21" w:rsidP="00C80B6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1.3.</w:t>
                            </w:r>
                            <w:r w:rsidRPr="00B535ED"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 xml:space="preserve"> Planificação 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pt-PT"/>
                              </w:rPr>
                              <w:t>por unidades temáticas e subunidades</w:t>
                            </w:r>
                          </w:p>
                          <w:p w14:paraId="0E065C70" w14:textId="77777777" w:rsidR="00023B21" w:rsidRPr="00111A95" w:rsidRDefault="00023B21" w:rsidP="0001457B">
                            <w:pPr>
                              <w:spacing w:before="120" w:after="120"/>
                              <w:rPr>
                                <w:rFonts w:ascii="Verdana" w:hAnsi="Verdana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10F0A" id="Text Box 6" o:spid="_x0000_s1027" type="#_x0000_t202" style="position:absolute;margin-left:226.65pt;margin-top:380.8pt;width:304pt;height:25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" filled="f" stroked="f">
                <v:textbox>
                  <w:txbxContent>
                    <w:p w14:paraId="76A0C721" w14:textId="77777777" w:rsidR="00023B21" w:rsidRPr="00B535ED" w:rsidRDefault="00023B21" w:rsidP="000145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</w:pP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1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.1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.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 xml:space="preserve"> 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Planific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 xml:space="preserve">ação 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a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nual</w:t>
                      </w:r>
                    </w:p>
                    <w:p w14:paraId="11042657" w14:textId="77777777" w:rsidR="00023B21" w:rsidRPr="00B535ED" w:rsidRDefault="00023B21" w:rsidP="000145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</w:pP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1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.2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.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 xml:space="preserve"> Planificação a 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m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 xml:space="preserve">édio 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p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razo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 xml:space="preserve"> por período letivo</w:t>
                      </w:r>
                    </w:p>
                    <w:p w14:paraId="673F9A11" w14:textId="77777777" w:rsidR="00023B21" w:rsidRPr="00B535ED" w:rsidRDefault="00023B21" w:rsidP="00C80B6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</w:pP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1.3.</w:t>
                      </w:r>
                      <w:r w:rsidRPr="00B535ED"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 xml:space="preserve"> Planificação 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00000"/>
                          <w:sz w:val="30"/>
                          <w:szCs w:val="30"/>
                          <w:lang w:val="pt-PT"/>
                        </w:rPr>
                        <w:t>por unidades temáticas e subunidades</w:t>
                      </w:r>
                    </w:p>
                    <w:p w14:paraId="0E065C70" w14:textId="77777777" w:rsidR="00023B21" w:rsidRPr="00111A95" w:rsidRDefault="00023B21" w:rsidP="0001457B">
                      <w:pPr>
                        <w:spacing w:before="120" w:after="120"/>
                        <w:rPr>
                          <w:rFonts w:ascii="Verdana" w:hAnsi="Verdana"/>
                          <w:lang w:val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457B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01A8F3A" wp14:editId="05F56A6F">
                <wp:simplePos x="0" y="0"/>
                <wp:positionH relativeFrom="column">
                  <wp:posOffset>-2891790</wp:posOffset>
                </wp:positionH>
                <wp:positionV relativeFrom="paragraph">
                  <wp:posOffset>-2629535</wp:posOffset>
                </wp:positionV>
                <wp:extent cx="10972800" cy="6197600"/>
                <wp:effectExtent l="57150" t="19050" r="76200" b="88900"/>
                <wp:wrapNone/>
                <wp:docPr id="14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0" cy="6197600"/>
                        </a:xfrm>
                        <a:prstGeom prst="roundRect">
                          <a:avLst/>
                        </a:prstGeom>
                        <a:solidFill>
                          <a:srgbClr val="FF932B"/>
                        </a:solidFill>
                        <a:ln w="9525" cap="flat" cmpd="sng" algn="ctr">
                          <a:solidFill>
                            <a:srgbClr val="FF932B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19EC9" id="Rounded Rectangle 7" o:spid="_x0000_s1026" style="position:absolute;margin-left:-227.7pt;margin-top:-207.05pt;width:12in;height:48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" fillcolor="#ff932b" strokecolor="#ff932b">
                <v:shadow on="t" color="black" opacity="22937f" origin=",.5" offset="0,.63889mm"/>
                <v:path arrowok="t"/>
              </v:roundrect>
            </w:pict>
          </mc:Fallback>
        </mc:AlternateContent>
      </w:r>
      <w:r w:rsidR="0001457B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300C6F1" wp14:editId="3FDCE23E">
                <wp:simplePos x="0" y="0"/>
                <wp:positionH relativeFrom="column">
                  <wp:posOffset>-840740</wp:posOffset>
                </wp:positionH>
                <wp:positionV relativeFrom="paragraph">
                  <wp:posOffset>3586480</wp:posOffset>
                </wp:positionV>
                <wp:extent cx="8026400" cy="6756400"/>
                <wp:effectExtent l="57150" t="19050" r="69850" b="101600"/>
                <wp:wrapNone/>
                <wp:docPr id="1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6400" cy="675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2D24D" id="Rectangle 1" o:spid="_x0000_s1026" style="position:absolute;margin-left:-66.2pt;margin-top:282.4pt;width:632pt;height:53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" fillcolor="#dbe5f1 [660]" strokecolor="#dbe5f1 [660]">
                <v:shadow on="t" color="black" opacity="22937f" origin=",.5" offset="0,.63889mm"/>
                <v:path arrowok="t"/>
              </v:rect>
            </w:pict>
          </mc:Fallback>
        </mc:AlternateContent>
      </w:r>
      <w:r w:rsidR="0001457B" w:rsidRPr="00E017D3">
        <w:rPr>
          <w:rFonts w:ascii="Verdana" w:hAnsi="Verdana"/>
        </w:rPr>
        <w:br w:type="page"/>
      </w:r>
      <w:r w:rsidR="0001457B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E0446F" wp14:editId="11AE1CFC">
                <wp:simplePos x="0" y="0"/>
                <wp:positionH relativeFrom="column">
                  <wp:posOffset>2915285</wp:posOffset>
                </wp:positionH>
                <wp:positionV relativeFrom="paragraph">
                  <wp:posOffset>4209415</wp:posOffset>
                </wp:positionV>
                <wp:extent cx="3823970" cy="598170"/>
                <wp:effectExtent l="0" t="0" r="0" b="11430"/>
                <wp:wrapSquare wrapText="bothSides"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397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1010391" w14:textId="77777777" w:rsidR="00023B21" w:rsidRPr="00D02ABF" w:rsidRDefault="00023B21" w:rsidP="0001457B">
                            <w:pPr>
                              <w:rPr>
                                <w:rFonts w:ascii="Verdana" w:hAnsi="Verdana"/>
                                <w:color w:val="7F7F7F"/>
                                <w:sz w:val="60"/>
                                <w:szCs w:val="60"/>
                              </w:rPr>
                            </w:pPr>
                            <w:r w:rsidRPr="00D02ABF">
                              <w:rPr>
                                <w:rFonts w:ascii="Verdana" w:hAnsi="Verdana" w:cs="Formata-Bold"/>
                                <w:b/>
                                <w:bCs/>
                                <w:color w:val="7F7F7F"/>
                                <w:sz w:val="60"/>
                                <w:szCs w:val="60"/>
                              </w:rPr>
                              <w:t>PLANIFICAÇÕES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0446F" id="Text Box 5" o:spid="_x0000_s1028" type="#_x0000_t202" style="position:absolute;margin-left:229.55pt;margin-top:331.45pt;width:301.1pt;height:4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" filled="f" stroked="f">
                <v:textbox>
                  <w:txbxContent>
                    <w:p w14:paraId="31010391" w14:textId="77777777" w:rsidR="00023B21" w:rsidRPr="00D02ABF" w:rsidRDefault="00023B21" w:rsidP="0001457B">
                      <w:pPr>
                        <w:rPr>
                          <w:rFonts w:ascii="Verdana" w:hAnsi="Verdana"/>
                          <w:color w:val="7F7F7F"/>
                          <w:sz w:val="60"/>
                          <w:szCs w:val="60"/>
                        </w:rPr>
                      </w:pPr>
                      <w:r w:rsidRPr="00D02ABF">
                        <w:rPr>
                          <w:rFonts w:ascii="Verdana" w:hAnsi="Verdana" w:cs="Formata-Bold"/>
                          <w:b/>
                          <w:bCs/>
                          <w:color w:val="7F7F7F"/>
                          <w:sz w:val="60"/>
                          <w:szCs w:val="60"/>
                        </w:rPr>
                        <w:t>PLANIFICAÇÕES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8C2A0" w14:textId="77777777" w:rsidR="00C847FF" w:rsidRPr="00970E99" w:rsidRDefault="00C847FF" w:rsidP="00C847FF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</w:p>
    <w:p w14:paraId="392F2581" w14:textId="77777777" w:rsidR="00C847FF" w:rsidRPr="00970E99" w:rsidRDefault="007000C0" w:rsidP="00C847FF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noProof/>
          <w:color w:val="333333"/>
          <w:sz w:val="19"/>
          <w:szCs w:val="19"/>
          <w:lang w:val="pt-PT" w:eastAsia="pt-PT"/>
        </w:rPr>
        <w:drawing>
          <wp:anchor distT="0" distB="0" distL="114300" distR="114300" simplePos="0" relativeHeight="251696128" behindDoc="0" locked="0" layoutInCell="1" allowOverlap="1" wp14:anchorId="5F9AAE09" wp14:editId="4C137BD7">
            <wp:simplePos x="0" y="0"/>
            <wp:positionH relativeFrom="column">
              <wp:posOffset>5638800</wp:posOffset>
            </wp:positionH>
            <wp:positionV relativeFrom="paragraph">
              <wp:posOffset>10795</wp:posOffset>
            </wp:positionV>
            <wp:extent cx="676275" cy="676275"/>
            <wp:effectExtent l="0" t="0" r="9525" b="9525"/>
            <wp:wrapNone/>
            <wp:docPr id="2" name="Imagem 2" descr="C:\Users\vaniam\Downloads\logo_tema_20182019_co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m\Downloads\logo_tema_20182019_cor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7FF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282C884" wp14:editId="0E532887">
                <wp:simplePos x="0" y="0"/>
                <wp:positionH relativeFrom="column">
                  <wp:posOffset>594360</wp:posOffset>
                </wp:positionH>
                <wp:positionV relativeFrom="paragraph">
                  <wp:posOffset>52070</wp:posOffset>
                </wp:positionV>
                <wp:extent cx="4178300" cy="336550"/>
                <wp:effectExtent l="57150" t="19050" r="50800" b="82550"/>
                <wp:wrapNone/>
                <wp:docPr id="13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0" cy="336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C2E34" id="Rounded Rectangle 8" o:spid="_x0000_s1026" style="position:absolute;margin-left:46.8pt;margin-top:4.1pt;width:329pt;height:26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" fillcolor="#b9cde5" stroked="f">
                <v:shadow on="t" color="black" opacity="22937f" origin=",.5" offset="0,.63889mm"/>
              </v:roundrect>
            </w:pict>
          </mc:Fallback>
        </mc:AlternateContent>
      </w:r>
    </w:p>
    <w:p w14:paraId="60BE943D" w14:textId="5D6FB205" w:rsidR="00C847FF" w:rsidRPr="00970E99" w:rsidRDefault="00C847FF" w:rsidP="00C847FF">
      <w:pPr>
        <w:widowControl w:val="0"/>
        <w:autoSpaceDE w:val="0"/>
        <w:autoSpaceDN w:val="0"/>
        <w:adjustRightInd w:val="0"/>
        <w:ind w:left="1134"/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1.1. PLANIFIC</w:t>
      </w:r>
      <w:r w:rsidR="00CA4AC3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AÇÃO ANUAL • 10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.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vertAlign w:val="superscript"/>
          <w:lang w:val="pt-PT"/>
        </w:rPr>
        <w:t>o</w:t>
      </w:r>
      <w:r w:rsidRPr="00970E99">
        <w:rPr>
          <w:rFonts w:ascii="Verdana" w:hAnsi="Verdana" w:cs="Flama-Bold"/>
          <w:b/>
          <w:bCs/>
          <w:color w:val="000000" w:themeColor="text1"/>
          <w:sz w:val="11"/>
          <w:szCs w:val="11"/>
          <w:lang w:val="pt-PT"/>
        </w:rPr>
        <w:t xml:space="preserve"> 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ano | 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/2019</w:t>
      </w:r>
    </w:p>
    <w:p w14:paraId="0A49C1DA" w14:textId="77777777" w:rsidR="00C847FF" w:rsidRPr="00970E99" w:rsidRDefault="00C847FF" w:rsidP="00C847FF">
      <w:pPr>
        <w:widowControl w:val="0"/>
        <w:autoSpaceDE w:val="0"/>
        <w:autoSpaceDN w:val="0"/>
        <w:adjustRightInd w:val="0"/>
        <w:ind w:left="1134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7467BD7" wp14:editId="5609B4CE">
                <wp:simplePos x="0" y="0"/>
                <wp:positionH relativeFrom="column">
                  <wp:posOffset>598170</wp:posOffset>
                </wp:positionH>
                <wp:positionV relativeFrom="paragraph">
                  <wp:posOffset>99695</wp:posOffset>
                </wp:positionV>
                <wp:extent cx="4175760" cy="241300"/>
                <wp:effectExtent l="57150" t="19050" r="53340" b="8255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576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AAA99" id="Rectangle 9" o:spid="_x0000_s1026" style="position:absolute;margin-left:47.1pt;margin-top:7.85pt;width:328.8pt;height:19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" fillcolor="window" stroked="f">
                <v:shadow on="t" color="black" opacity="22937f" origin=",.5" offset="0,.63889mm"/>
              </v:rect>
            </w:pict>
          </mc:Fallback>
        </mc:AlternateContent>
      </w:r>
    </w:p>
    <w:p w14:paraId="08956533" w14:textId="5B0D39BB" w:rsidR="009A13EA" w:rsidRPr="00535ED1" w:rsidRDefault="0001457B" w:rsidP="00535ED1">
      <w:pPr>
        <w:widowControl w:val="0"/>
        <w:autoSpaceDE w:val="0"/>
        <w:autoSpaceDN w:val="0"/>
        <w:adjustRightInd w:val="0"/>
        <w:ind w:left="1134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  <w:r w:rsidRPr="00B535ED"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  <w:t>Disciplina: GEOGRAFIA A</w:t>
      </w:r>
    </w:p>
    <w:p w14:paraId="665801F5" w14:textId="6BE32BEB" w:rsidR="0001457B" w:rsidRPr="009A13EA" w:rsidRDefault="00535ED1" w:rsidP="009A13EA">
      <w:pPr>
        <w:tabs>
          <w:tab w:val="left" w:pos="8250"/>
        </w:tabs>
        <w:rPr>
          <w:rFonts w:ascii="Verdana" w:hAnsi="Verdana" w:cs="Flama-Bold"/>
          <w:sz w:val="19"/>
          <w:szCs w:val="19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6A2A89" wp14:editId="4C6F703C">
                <wp:simplePos x="0" y="0"/>
                <wp:positionH relativeFrom="column">
                  <wp:posOffset>201930</wp:posOffset>
                </wp:positionH>
                <wp:positionV relativeFrom="paragraph">
                  <wp:posOffset>145415</wp:posOffset>
                </wp:positionV>
                <wp:extent cx="6415405" cy="7981950"/>
                <wp:effectExtent l="0" t="0" r="0" b="0"/>
                <wp:wrapTight wrapText="bothSides">
                  <wp:wrapPolygon edited="0">
                    <wp:start x="128" y="155"/>
                    <wp:lineTo x="128" y="21445"/>
                    <wp:lineTo x="21358" y="21445"/>
                    <wp:lineTo x="21358" y="155"/>
                    <wp:lineTo x="128" y="155"/>
                  </wp:wrapPolygon>
                </wp:wrapTight>
                <wp:docPr id="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5405" cy="798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"/>
                              <w:gridCol w:w="4324"/>
                              <w:gridCol w:w="1204"/>
                              <w:gridCol w:w="1280"/>
                              <w:gridCol w:w="1128"/>
                              <w:gridCol w:w="1054"/>
                            </w:tblGrid>
                            <w:tr w:rsidR="00023B21" w14:paraId="4E9265DA" w14:textId="77777777" w:rsidTr="00C847FF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60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0A7D68BD" w14:textId="77777777" w:rsidR="00023B21" w:rsidRPr="002867FE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4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0827CC31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pt-PT"/>
                                    </w:rPr>
                                    <w:t>Aulas Previstas</w:t>
                                  </w:r>
                                </w:p>
                                <w:p w14:paraId="79D129BF" w14:textId="77777777" w:rsidR="00023B21" w:rsidRPr="00B66755" w:rsidRDefault="00023B21" w:rsidP="002867FE">
                                  <w:pPr>
                                    <w:jc w:val="center"/>
                                    <w:rPr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  <w:lang w:val="pt-PT"/>
                                    </w:rPr>
                                    <w:t>(blocos de 90 minutos)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683B7C32" w14:textId="77777777" w:rsidR="00023B21" w:rsidRPr="002867FE" w:rsidRDefault="00023B21" w:rsidP="002867F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1.º </w:t>
                                  </w:r>
                                  <w:proofErr w:type="spellStart"/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Período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4D187516" w14:textId="77777777" w:rsidR="00023B21" w:rsidRPr="002867FE" w:rsidRDefault="00023B21" w:rsidP="002867F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2.º </w:t>
                                  </w:r>
                                  <w:proofErr w:type="spellStart"/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Período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3E50AE8D" w14:textId="77777777" w:rsidR="00023B21" w:rsidRPr="002867FE" w:rsidRDefault="00023B21" w:rsidP="002867F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3.º </w:t>
                                  </w:r>
                                  <w:proofErr w:type="spellStart"/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Período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4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38451DBB" w14:textId="77777777" w:rsidR="00023B21" w:rsidRPr="002867FE" w:rsidRDefault="00023B21" w:rsidP="002867FE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Totais</w:t>
                                  </w:r>
                                  <w:proofErr w:type="spellEnd"/>
                                </w:p>
                              </w:tc>
                            </w:tr>
                            <w:tr w:rsidR="00023B21" w14:paraId="0E792D81" w14:textId="77777777" w:rsidTr="00C847FF">
                              <w:trPr>
                                <w:trHeight w:val="2106"/>
                              </w:trPr>
                              <w:tc>
                                <w:tcPr>
                                  <w:tcW w:w="601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615A2AA5" w14:textId="77777777" w:rsidR="00023B21" w:rsidRPr="002867FE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4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5B22DC99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  <w:t xml:space="preserve">Apresentação </w:t>
                                  </w:r>
                                </w:p>
                                <w:p w14:paraId="6375BF8F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3742B2F5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  <w:t>Levantamento de ideias prévias</w:t>
                                  </w:r>
                                </w:p>
                                <w:p w14:paraId="14D82AF6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43F4DD8F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  <w:t>Testes de avaliação</w:t>
                                  </w:r>
                                </w:p>
                                <w:p w14:paraId="23E487A6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1134B6D6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  <w:t>Correção dos testes de avaliação</w:t>
                                  </w:r>
                                </w:p>
                                <w:p w14:paraId="2E56E6D1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56E1A6CF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  <w:t>Autoavaliação e heteroavaliação</w:t>
                                  </w:r>
                                </w:p>
                                <w:p w14:paraId="29C92699" w14:textId="77777777" w:rsidR="00023B21" w:rsidRPr="00B66755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24DA756E" w14:textId="77777777" w:rsidR="00023B21" w:rsidRDefault="00023B21" w:rsidP="003536A4">
                                  <w:proofErr w:type="spellStart"/>
                                  <w:r w:rsidRPr="002867F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Conteúdos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programáticos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4" w:type="dxa"/>
                                  <w:shd w:val="clear" w:color="auto" w:fill="FFFFCC"/>
                                  <w:vAlign w:val="center"/>
                                </w:tcPr>
                                <w:p w14:paraId="6BD7B920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4DE5FB5B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0AE8C048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1E25450D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16D6D4B9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</w:t>
                                  </w:r>
                                </w:p>
                                <w:p w14:paraId="4AAB7E3F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301703D7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</w:t>
                                  </w:r>
                                </w:p>
                                <w:p w14:paraId="7DFB177C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4C0DBB9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15B9FC6F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1B15F8F5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34FC7F2F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–</w:t>
                                  </w:r>
                                </w:p>
                                <w:p w14:paraId="55A8000B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9169B43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634F1714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6C354DE1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2</w:t>
                                  </w:r>
                                </w:p>
                                <w:p w14:paraId="53F994FE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8D5AF9D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2</w:t>
                                  </w:r>
                                </w:p>
                                <w:p w14:paraId="28BEDD9F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3D48F075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323D8E39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7E85F2C0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FFFFCC"/>
                                  <w:vAlign w:val="center"/>
                                </w:tcPr>
                                <w:p w14:paraId="73BEABFA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–</w:t>
                                  </w:r>
                                </w:p>
                                <w:p w14:paraId="74D89C50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34F1AB10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363C6459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45E27483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2</w:t>
                                  </w:r>
                                </w:p>
                                <w:p w14:paraId="1B9C98B0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619A5C45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2</w:t>
                                  </w:r>
                                </w:p>
                                <w:p w14:paraId="79D2B614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3A01680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4F8C0271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49469001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330F3FDE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6B1208C1" w14:textId="77777777" w:rsidR="00023B21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DE6BD8A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</w:t>
                                  </w:r>
                                </w:p>
                                <w:p w14:paraId="0802207E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54A52E94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7</w:t>
                                  </w:r>
                                </w:p>
                                <w:p w14:paraId="5FF8D56E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6820CBDA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7</w:t>
                                  </w:r>
                                </w:p>
                                <w:p w14:paraId="4D3963CE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DB6A81C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</w:t>
                                  </w:r>
                                </w:p>
                                <w:p w14:paraId="535BFE95" w14:textId="77777777" w:rsidR="00023B21" w:rsidRPr="00C847FF" w:rsidRDefault="00023B21" w:rsidP="002867F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0B426DC1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23B21" w14:paraId="07C8722D" w14:textId="77777777" w:rsidTr="00C847FF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601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59D35DAB" w14:textId="77777777" w:rsidR="00023B21" w:rsidRPr="002867FE" w:rsidRDefault="00023B21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4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1CBD3E9E" w14:textId="77777777" w:rsidR="00023B21" w:rsidRPr="002867FE" w:rsidRDefault="00023B21">
                                  <w:pPr>
                                    <w:rPr>
                                      <w:b/>
                                    </w:rPr>
                                  </w:pPr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Total de aulas </w:t>
                                  </w:r>
                                  <w:proofErr w:type="spellStart"/>
                                  <w:r w:rsidRPr="002867F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previstas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4" w:type="dxa"/>
                                  <w:shd w:val="clear" w:color="auto" w:fill="FFFFCC"/>
                                  <w:vAlign w:val="center"/>
                                </w:tcPr>
                                <w:p w14:paraId="2317F08B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6873C05D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FFFFCC"/>
                                  <w:vAlign w:val="center"/>
                                </w:tcPr>
                                <w:p w14:paraId="3BA78EA5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26182822" w14:textId="77777777" w:rsidR="00023B21" w:rsidRPr="00C847FF" w:rsidRDefault="00023B21" w:rsidP="002867FE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96</w:t>
                                  </w:r>
                                </w:p>
                              </w:tc>
                            </w:tr>
                          </w:tbl>
                          <w:p w14:paraId="2FD0E950" w14:textId="77777777" w:rsidR="00023B21" w:rsidRDefault="00023B21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7054"/>
                              <w:gridCol w:w="1985"/>
                            </w:tblGrid>
                            <w:tr w:rsidR="00023B21" w:rsidRPr="008513A2" w14:paraId="558FC34B" w14:textId="77777777" w:rsidTr="00D40389">
                              <w:trPr>
                                <w:gridAfter w:val="1"/>
                                <w:wAfter w:w="1985" w:type="dxa"/>
                                <w:trHeight w:hRule="exact" w:val="482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C93680B" w14:textId="77777777" w:rsidR="00023B21" w:rsidRPr="003C1086" w:rsidRDefault="00023B21" w:rsidP="003C10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E0B60DD" w14:textId="77777777" w:rsidR="00023B21" w:rsidRPr="00C847FF" w:rsidRDefault="00023B21" w:rsidP="00535ED1">
                                  <w:pPr>
                                    <w:ind w:right="-2093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pt-PT"/>
                                    </w:rPr>
                                  </w:pPr>
                                  <w:r w:rsidRPr="00C847FF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lang w:val="pt-PT"/>
                                    </w:rPr>
                                    <w:t>Distribuição da Carga Letiva pelos Conteúdos Programáticos</w:t>
                                  </w:r>
                                </w:p>
                              </w:tc>
                            </w:tr>
                            <w:tr w:rsidR="00023B21" w14:paraId="1CF1E2B7" w14:textId="77777777" w:rsidTr="00C847FF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14:paraId="0743F941" w14:textId="77777777" w:rsidR="00023B21" w:rsidRPr="009B5AAD" w:rsidRDefault="00023B21" w:rsidP="00C86AE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4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55BDE065" w14:textId="77777777" w:rsidR="00023B21" w:rsidRPr="003C1086" w:rsidRDefault="00023B21" w:rsidP="003C108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3C1086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Conteúdos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Programáticos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70565BDA" w14:textId="77777777" w:rsidR="00023B21" w:rsidRPr="003C1086" w:rsidRDefault="00023B21" w:rsidP="003C108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r w:rsidRPr="003C1086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Aulas </w:t>
                                  </w:r>
                                  <w:proofErr w:type="spellStart"/>
                                  <w:r w:rsidRPr="003C1086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Previstas</w:t>
                                  </w:r>
                                  <w:proofErr w:type="spellEnd"/>
                                </w:p>
                                <w:p w14:paraId="3C0EC03E" w14:textId="77777777" w:rsidR="00023B21" w:rsidRPr="003C1086" w:rsidRDefault="00023B21" w:rsidP="003C108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3C1086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</w:rPr>
                                    <w:t xml:space="preserve">(90 </w:t>
                                  </w:r>
                                  <w:proofErr w:type="spellStart"/>
                                  <w:r w:rsidRPr="003C1086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</w:rPr>
                                    <w:t>minutos</w:t>
                                  </w:r>
                                  <w:proofErr w:type="spellEnd"/>
                                  <w:r w:rsidRPr="003C1086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23B21" w14:paraId="2E516F0B" w14:textId="77777777" w:rsidTr="00C847FF">
                              <w:trPr>
                                <w:trHeight w:val="2116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0693584E" w14:textId="77777777" w:rsidR="00023B21" w:rsidRPr="003C1086" w:rsidRDefault="00023B21" w:rsidP="003C108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4" w:type="dxa"/>
                                  <w:shd w:val="clear" w:color="auto" w:fill="FFFFCC"/>
                                  <w:tcMar>
                                    <w:top w:w="57" w:type="dxa"/>
                                    <w:bottom w:w="57" w:type="dxa"/>
                                  </w:tcMar>
                                  <w:vAlign w:val="center"/>
                                </w:tcPr>
                                <w:p w14:paraId="5DAF694C" w14:textId="77777777" w:rsidR="00023B21" w:rsidRPr="00B66755" w:rsidRDefault="00023B21" w:rsidP="003C108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  <w:t>1.º PERÍ</w:t>
                                  </w:r>
                                  <w:r w:rsidRPr="00B66755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  <w:t>ODO</w:t>
                                  </w:r>
                                </w:p>
                                <w:p w14:paraId="2D6774F5" w14:textId="77777777" w:rsidR="00023B21" w:rsidRPr="00B66755" w:rsidRDefault="00023B21" w:rsidP="003C108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74FEA781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Módulo inicial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– A posição de Portugal na Europa e no Mundo</w:t>
                                  </w:r>
                                </w:p>
                                <w:p w14:paraId="686CEB29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358661EE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Tema 1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– A população, utilizadora de recursos e organizadora de espaços</w:t>
                                  </w:r>
                                </w:p>
                                <w:p w14:paraId="7F67BFB9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1.1.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A população portuguesa: evolução e diferenças regionais</w:t>
                                  </w:r>
                                </w:p>
                                <w:p w14:paraId="4A331B5C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1.1.1.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 evolução da população portuguesa desde meados do século XX</w:t>
                                  </w:r>
                                </w:p>
                                <w:p w14:paraId="25AD7BB4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1.1.2.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As estruturas e os comportamentos sociodemográficos</w:t>
                                  </w:r>
                                </w:p>
                                <w:p w14:paraId="0B6F75B8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1.1.3.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Os principais problemas sociodemográficos</w:t>
                                  </w:r>
                                </w:p>
                                <w:p w14:paraId="4E03D8B4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>1.1.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4.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O rejuvenescimento e a valorização da população</w:t>
                                  </w:r>
                                </w:p>
                                <w:p w14:paraId="049D4876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1F497D" w:themeColor="text2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20F18CE5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1.2.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A distribuição da população</w:t>
                                  </w:r>
                                </w:p>
                                <w:p w14:paraId="6DB6DF3E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1.2.1.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Os condicionantes da distribuição da população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 </w:t>
                                  </w:r>
                                </w:p>
                                <w:p w14:paraId="1B9F3441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1.2.2.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Os problemas na distribuição da população</w:t>
                                  </w:r>
                                </w:p>
                                <w:p w14:paraId="45A4564A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4C8F22F5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Tema 2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– Os recursos naturais de que a população dispõe: usos, limites e</w:t>
                                  </w:r>
                                </w:p>
                                <w:p w14:paraId="2A3CF52F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potencialidades</w:t>
                                  </w:r>
                                </w:p>
                                <w:p w14:paraId="7F96E04A" w14:textId="77777777" w:rsidR="00023B21" w:rsidRPr="00CA4AC3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2.1.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 w:themeColor="text1"/>
                                      <w:sz w:val="18"/>
                                      <w:lang w:val="pt-PT"/>
                                    </w:rPr>
                                    <w:t>Os recursos do subsolo</w:t>
                                  </w:r>
                                </w:p>
                                <w:p w14:paraId="5A277D61" w14:textId="77777777" w:rsidR="00023B21" w:rsidRPr="004F471D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CA4AC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2.1.1. </w:t>
                                  </w:r>
                                  <w:r w:rsidRPr="00CA4AC3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As áreas de exploração dos recursos minerais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E5DFEC" w:themeFill="accent4" w:themeFillTint="33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801CDE0" w14:textId="77777777" w:rsidR="00023B21" w:rsidRPr="00CA4AC3" w:rsidRDefault="00023B21" w:rsidP="006000A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highlight w:val="yellow"/>
                                      <w:lang w:val="pt-PT"/>
                                    </w:rPr>
                                  </w:pPr>
                                </w:p>
                                <w:p w14:paraId="3843E9D6" w14:textId="77777777" w:rsidR="00023B21" w:rsidRPr="008A623E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24"/>
                                      <w:szCs w:val="24"/>
                                      <w:lang w:val="pt-PT"/>
                                    </w:rPr>
                                  </w:pPr>
                                </w:p>
                                <w:p w14:paraId="206E79F5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  <w:t>7</w:t>
                                  </w:r>
                                </w:p>
                                <w:p w14:paraId="49495CDB" w14:textId="77777777" w:rsidR="00023B21" w:rsidRPr="006000A7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E7C27E2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1C12D947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  <w:t>14</w:t>
                                  </w:r>
                                </w:p>
                                <w:p w14:paraId="1A2639E9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47884D33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53068826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3CA205DA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EC75330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FCF2DDB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3A1F0719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53600A12" w14:textId="77777777" w:rsidR="00023B21" w:rsidRPr="00CA4AC3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66F3307" w14:textId="77777777" w:rsidR="00023B21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  <w:t>4</w:t>
                                  </w:r>
                                </w:p>
                                <w:p w14:paraId="130548E5" w14:textId="77777777" w:rsidR="00023B21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4CCA3941" w14:textId="77777777" w:rsidR="00023B21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05035812" w14:textId="77777777" w:rsidR="00023B21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6C565BC4" w14:textId="77777777" w:rsidR="00023B21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480B5501" w14:textId="77777777" w:rsidR="00023B21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75C8E94B" w14:textId="77777777" w:rsidR="00023B21" w:rsidRDefault="00023B21" w:rsidP="00CA4AC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37AACB99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23B21" w14:paraId="3CD46D30" w14:textId="77777777" w:rsidTr="008A623E">
                              <w:trPr>
                                <w:trHeight w:val="1114"/>
                              </w:trPr>
                              <w:tc>
                                <w:tcPr>
                                  <w:tcW w:w="567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051DD743" w14:textId="77777777" w:rsidR="00023B21" w:rsidRPr="00A51234" w:rsidRDefault="00023B21" w:rsidP="003C108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4" w:type="dxa"/>
                                  <w:shd w:val="clear" w:color="auto" w:fill="FFFFCC"/>
                                  <w:tcMar>
                                    <w:top w:w="57" w:type="dxa"/>
                                    <w:bottom w:w="57" w:type="dxa"/>
                                  </w:tcMar>
                                  <w:vAlign w:val="center"/>
                                </w:tcPr>
                                <w:p w14:paraId="64D7C5C8" w14:textId="77777777" w:rsidR="00023B21" w:rsidRPr="00B66755" w:rsidRDefault="00023B21" w:rsidP="003C108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  <w:t>2.º PERÍODO</w:t>
                                  </w:r>
                                </w:p>
                                <w:p w14:paraId="44CB7C72" w14:textId="77777777" w:rsidR="00023B21" w:rsidRPr="008A623E" w:rsidRDefault="00023B21" w:rsidP="003C108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4D7205BE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2.1.2.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 exploração e a distribuição dos recursos energéticos</w:t>
                                  </w:r>
                                </w:p>
                                <w:p w14:paraId="2A532C2E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2.1.3.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Os problemas na exploração dos recursos do subsolo</w:t>
                                  </w:r>
                                </w:p>
                                <w:p w14:paraId="53D2B89A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2.1.4.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Novas perspetivas de exploração e utilização dos recursos do subsolo</w:t>
                                  </w:r>
                                </w:p>
                                <w:p w14:paraId="5600C842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1F497D" w:themeColor="text2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770F5D6C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2.2.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A radiação solar</w:t>
                                  </w:r>
                                </w:p>
                                <w:p w14:paraId="237FE316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2.2.1.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 variabilidade da radiação solar em Portugal</w:t>
                                  </w:r>
                                </w:p>
                                <w:p w14:paraId="7C37775D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2.2.2.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 distribuição da temperatura no território nacional</w:t>
                                  </w:r>
                                </w:p>
                                <w:p w14:paraId="76EB29B6" w14:textId="77777777" w:rsidR="00023B21" w:rsidRPr="004F471D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2.2.3.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 valorização da radiação solar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E5DFEC" w:themeFill="accent4" w:themeFillTint="33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6AC1FEE" w14:textId="77777777" w:rsidR="00023B21" w:rsidRDefault="00023B21" w:rsidP="00807C5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color w:val="1F497D" w:themeColor="text2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0451CE33" w14:textId="77777777" w:rsidR="00023B21" w:rsidRPr="003931A1" w:rsidRDefault="00023B21" w:rsidP="00807C5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color w:val="1F497D" w:themeColor="text2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51601ABF" w14:textId="77777777" w:rsidR="00023B21" w:rsidRDefault="00023B21" w:rsidP="00807C5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6EEEEF45" w14:textId="77777777" w:rsidR="00023B21" w:rsidRPr="00C847FF" w:rsidRDefault="00023B21" w:rsidP="00807C5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  <w:highlight w:val="yellow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  <w:lang w:val="pt-PT"/>
                                    </w:rPr>
                                    <w:t>6</w:t>
                                  </w:r>
                                </w:p>
                                <w:p w14:paraId="5F5E1AC2" w14:textId="77777777" w:rsidR="00023B21" w:rsidRDefault="00023B21" w:rsidP="00A5123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38356582" w14:textId="77777777" w:rsidR="00023B21" w:rsidRDefault="00023B21" w:rsidP="00A5123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73840EAE" w14:textId="77777777" w:rsidR="00023B21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2C341CFA" w14:textId="77777777" w:rsidR="00023B21" w:rsidRPr="00C847FF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66486EB8" w14:textId="77777777" w:rsidR="00023B21" w:rsidRPr="00C847FF" w:rsidRDefault="00023B21" w:rsidP="00A5123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10</w:t>
                                  </w:r>
                                </w:p>
                                <w:p w14:paraId="03CC8920" w14:textId="77777777" w:rsidR="00023B21" w:rsidRPr="00C847FF" w:rsidRDefault="00023B21" w:rsidP="00A5123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58B542E7" w14:textId="77777777" w:rsidR="00023B21" w:rsidRPr="003931A1" w:rsidRDefault="00023B21" w:rsidP="006000A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color w:val="1F497D" w:themeColor="text2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6D990A" w14:textId="77777777" w:rsidR="00023B21" w:rsidRDefault="00023B2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A2A89" id="Text Box 130" o:spid="_x0000_s1029" type="#_x0000_t202" style="position:absolute;margin-left:15.9pt;margin-top:11.45pt;width:505.15pt;height:6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"/>
                        <w:gridCol w:w="4324"/>
                        <w:gridCol w:w="1204"/>
                        <w:gridCol w:w="1280"/>
                        <w:gridCol w:w="1128"/>
                        <w:gridCol w:w="1054"/>
                      </w:tblGrid>
                      <w:tr w:rsidR="00023B21" w14:paraId="4E9265DA" w14:textId="77777777" w:rsidTr="00C847FF">
                        <w:trPr>
                          <w:trHeight w:hRule="exact" w:val="480"/>
                        </w:trPr>
                        <w:tc>
                          <w:tcPr>
                            <w:tcW w:w="60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0A7D68BD" w14:textId="77777777" w:rsidR="00023B21" w:rsidRPr="002867FE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24" w:type="dxa"/>
                            <w:shd w:val="clear" w:color="auto" w:fill="B8CCE4" w:themeFill="accent1" w:themeFillTint="66"/>
                            <w:vAlign w:val="center"/>
                          </w:tcPr>
                          <w:p w14:paraId="0827CC31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b/>
                                <w:sz w:val="18"/>
                                <w:lang w:val="pt-PT"/>
                              </w:rPr>
                              <w:t>Aulas Previstas</w:t>
                            </w:r>
                          </w:p>
                          <w:p w14:paraId="79D129BF" w14:textId="77777777" w:rsidR="00023B21" w:rsidRPr="00B66755" w:rsidRDefault="00023B21" w:rsidP="002867FE">
                            <w:pPr>
                              <w:jc w:val="center"/>
                              <w:rPr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bCs/>
                                <w:sz w:val="18"/>
                                <w:lang w:val="pt-PT"/>
                              </w:rPr>
                              <w:t>(blocos de 90 minutos)</w:t>
                            </w:r>
                          </w:p>
                        </w:tc>
                        <w:tc>
                          <w:tcPr>
                            <w:tcW w:w="1204" w:type="dxa"/>
                            <w:shd w:val="clear" w:color="auto" w:fill="B8CCE4" w:themeFill="accent1" w:themeFillTint="66"/>
                            <w:vAlign w:val="center"/>
                          </w:tcPr>
                          <w:p w14:paraId="683B7C32" w14:textId="77777777" w:rsidR="00023B21" w:rsidRPr="002867FE" w:rsidRDefault="00023B21" w:rsidP="002867F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1.º </w:t>
                            </w:r>
                            <w:proofErr w:type="spellStart"/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Período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shd w:val="clear" w:color="auto" w:fill="B8CCE4" w:themeFill="accent1" w:themeFillTint="66"/>
                            <w:vAlign w:val="center"/>
                          </w:tcPr>
                          <w:p w14:paraId="4D187516" w14:textId="77777777" w:rsidR="00023B21" w:rsidRPr="002867FE" w:rsidRDefault="00023B21" w:rsidP="002867F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2.º </w:t>
                            </w:r>
                            <w:proofErr w:type="spellStart"/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Período</w:t>
                            </w:r>
                            <w:proofErr w:type="spellEnd"/>
                          </w:p>
                        </w:tc>
                        <w:tc>
                          <w:tcPr>
                            <w:tcW w:w="1128" w:type="dxa"/>
                            <w:shd w:val="clear" w:color="auto" w:fill="B8CCE4" w:themeFill="accent1" w:themeFillTint="66"/>
                            <w:vAlign w:val="center"/>
                          </w:tcPr>
                          <w:p w14:paraId="3E50AE8D" w14:textId="77777777" w:rsidR="00023B21" w:rsidRPr="002867FE" w:rsidRDefault="00023B21" w:rsidP="002867F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3.º </w:t>
                            </w:r>
                            <w:proofErr w:type="spellStart"/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Período</w:t>
                            </w:r>
                            <w:proofErr w:type="spellEnd"/>
                          </w:p>
                        </w:tc>
                        <w:tc>
                          <w:tcPr>
                            <w:tcW w:w="1054" w:type="dxa"/>
                            <w:shd w:val="clear" w:color="auto" w:fill="B8CCE4" w:themeFill="accent1" w:themeFillTint="66"/>
                            <w:vAlign w:val="center"/>
                          </w:tcPr>
                          <w:p w14:paraId="38451DBB" w14:textId="77777777" w:rsidR="00023B21" w:rsidRPr="002867FE" w:rsidRDefault="00023B21" w:rsidP="002867F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Totais</w:t>
                            </w:r>
                            <w:proofErr w:type="spellEnd"/>
                          </w:p>
                        </w:tc>
                      </w:tr>
                      <w:tr w:rsidR="00023B21" w14:paraId="0E792D81" w14:textId="77777777" w:rsidTr="00C847FF">
                        <w:trPr>
                          <w:trHeight w:val="2106"/>
                        </w:trPr>
                        <w:tc>
                          <w:tcPr>
                            <w:tcW w:w="601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615A2AA5" w14:textId="77777777" w:rsidR="00023B21" w:rsidRPr="002867FE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24" w:type="dxa"/>
                            <w:shd w:val="clear" w:color="auto" w:fill="E5DFEC" w:themeFill="accent4" w:themeFillTint="33"/>
                            <w:vAlign w:val="center"/>
                          </w:tcPr>
                          <w:p w14:paraId="5B22DC99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  <w:t xml:space="preserve">Apresentação </w:t>
                            </w:r>
                          </w:p>
                          <w:p w14:paraId="6375BF8F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</w:p>
                          <w:p w14:paraId="3742B2F5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  <w:t>Levantamento de ideias prévias</w:t>
                            </w:r>
                          </w:p>
                          <w:p w14:paraId="14D82AF6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</w:p>
                          <w:p w14:paraId="43F4DD8F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  <w:t>Testes de avaliação</w:t>
                            </w:r>
                          </w:p>
                          <w:p w14:paraId="23E487A6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</w:p>
                          <w:p w14:paraId="1134B6D6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  <w:t>Correção dos testes de avaliação</w:t>
                            </w:r>
                          </w:p>
                          <w:p w14:paraId="2E56E6D1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</w:p>
                          <w:p w14:paraId="56E1A6CF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  <w:t>Autoavaliação e heteroavaliação</w:t>
                            </w:r>
                          </w:p>
                          <w:p w14:paraId="29C92699" w14:textId="77777777" w:rsidR="00023B21" w:rsidRPr="00B66755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</w:p>
                          <w:p w14:paraId="24DA756E" w14:textId="77777777" w:rsidR="00023B21" w:rsidRDefault="00023B21" w:rsidP="003536A4">
                            <w:proofErr w:type="spellStart"/>
                            <w:r w:rsidRPr="002867FE">
                              <w:rPr>
                                <w:rFonts w:ascii="Times New Roman" w:hAnsi="Times New Roman"/>
                                <w:sz w:val="18"/>
                              </w:rPr>
                              <w:t>Conteúdos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programáticos</w:t>
                            </w:r>
                            <w:proofErr w:type="spellEnd"/>
                          </w:p>
                        </w:tc>
                        <w:tc>
                          <w:tcPr>
                            <w:tcW w:w="1204" w:type="dxa"/>
                            <w:shd w:val="clear" w:color="auto" w:fill="FFFFCC"/>
                            <w:vAlign w:val="center"/>
                          </w:tcPr>
                          <w:p w14:paraId="6BD7B920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4DE5FB5B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0AE8C048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1E25450D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16D6D4B9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</w:t>
                            </w:r>
                          </w:p>
                          <w:p w14:paraId="4AAB7E3F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301703D7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</w:t>
                            </w:r>
                          </w:p>
                          <w:p w14:paraId="7DFB177C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24C0DBB9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15B9FC6F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1B15F8F5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80" w:type="dxa"/>
                            <w:shd w:val="clear" w:color="auto" w:fill="E5DFEC" w:themeFill="accent4" w:themeFillTint="33"/>
                            <w:vAlign w:val="center"/>
                          </w:tcPr>
                          <w:p w14:paraId="34FC7F2F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–</w:t>
                            </w:r>
                          </w:p>
                          <w:p w14:paraId="55A8000B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29169B43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634F1714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6C354DE1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2</w:t>
                            </w:r>
                          </w:p>
                          <w:p w14:paraId="53F994FE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28D5AF9D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2</w:t>
                            </w:r>
                          </w:p>
                          <w:p w14:paraId="28BEDD9F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3D48F075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323D8E39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7E85F2C0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FFFFCC"/>
                            <w:vAlign w:val="center"/>
                          </w:tcPr>
                          <w:p w14:paraId="73BEABFA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–</w:t>
                            </w:r>
                          </w:p>
                          <w:p w14:paraId="74D89C50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34F1AB10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363C6459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45E27483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2</w:t>
                            </w:r>
                          </w:p>
                          <w:p w14:paraId="1B9C98B0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619A5C45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2</w:t>
                            </w:r>
                          </w:p>
                          <w:p w14:paraId="79D2B614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23A01680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4F8C0271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49469001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54" w:type="dxa"/>
                            <w:shd w:val="clear" w:color="auto" w:fill="E5DFEC" w:themeFill="accent4" w:themeFillTint="33"/>
                            <w:vAlign w:val="center"/>
                          </w:tcPr>
                          <w:p w14:paraId="330F3FDE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</w:t>
                            </w:r>
                          </w:p>
                          <w:p w14:paraId="6B1208C1" w14:textId="77777777" w:rsidR="00023B21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2DE6BD8A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</w:t>
                            </w:r>
                          </w:p>
                          <w:p w14:paraId="0802207E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54A52E94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7</w:t>
                            </w:r>
                          </w:p>
                          <w:p w14:paraId="5FF8D56E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6820CBDA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7</w:t>
                            </w:r>
                          </w:p>
                          <w:p w14:paraId="4D3963CE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2DB6A81C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</w:t>
                            </w:r>
                          </w:p>
                          <w:p w14:paraId="535BFE95" w14:textId="77777777" w:rsidR="00023B21" w:rsidRPr="00C847FF" w:rsidRDefault="00023B21" w:rsidP="002867F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0B426DC1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75</w:t>
                            </w:r>
                          </w:p>
                        </w:tc>
                      </w:tr>
                      <w:tr w:rsidR="00023B21" w14:paraId="07C8722D" w14:textId="77777777" w:rsidTr="00C847FF">
                        <w:trPr>
                          <w:trHeight w:hRule="exact" w:val="480"/>
                        </w:trPr>
                        <w:tc>
                          <w:tcPr>
                            <w:tcW w:w="601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59D35DAB" w14:textId="77777777" w:rsidR="00023B21" w:rsidRPr="002867FE" w:rsidRDefault="00023B2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24" w:type="dxa"/>
                            <w:shd w:val="clear" w:color="auto" w:fill="E5DFEC" w:themeFill="accent4" w:themeFillTint="33"/>
                            <w:vAlign w:val="center"/>
                          </w:tcPr>
                          <w:p w14:paraId="1CBD3E9E" w14:textId="77777777" w:rsidR="00023B21" w:rsidRPr="002867FE" w:rsidRDefault="00023B21">
                            <w:pPr>
                              <w:rPr>
                                <w:b/>
                              </w:rPr>
                            </w:pPr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Total de aulas </w:t>
                            </w:r>
                            <w:proofErr w:type="spellStart"/>
                            <w:r w:rsidRPr="002867FE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previstas</w:t>
                            </w:r>
                            <w:proofErr w:type="spellEnd"/>
                          </w:p>
                        </w:tc>
                        <w:tc>
                          <w:tcPr>
                            <w:tcW w:w="1204" w:type="dxa"/>
                            <w:shd w:val="clear" w:color="auto" w:fill="FFFFCC"/>
                            <w:vAlign w:val="center"/>
                          </w:tcPr>
                          <w:p w14:paraId="2317F08B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80" w:type="dxa"/>
                            <w:shd w:val="clear" w:color="auto" w:fill="E5DFEC" w:themeFill="accent4" w:themeFillTint="33"/>
                            <w:vAlign w:val="center"/>
                          </w:tcPr>
                          <w:p w14:paraId="6873C05D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FFFFCC"/>
                            <w:vAlign w:val="center"/>
                          </w:tcPr>
                          <w:p w14:paraId="3BA78EA5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54" w:type="dxa"/>
                            <w:shd w:val="clear" w:color="auto" w:fill="E5DFEC" w:themeFill="accent4" w:themeFillTint="33"/>
                            <w:vAlign w:val="center"/>
                          </w:tcPr>
                          <w:p w14:paraId="26182822" w14:textId="77777777" w:rsidR="00023B21" w:rsidRPr="00C847FF" w:rsidRDefault="00023B21" w:rsidP="002867FE">
                            <w:pPr>
                              <w:jc w:val="center"/>
                              <w:rPr>
                                <w:b/>
                                <w:color w:val="FF7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96</w:t>
                            </w:r>
                          </w:p>
                        </w:tc>
                      </w:tr>
                    </w:tbl>
                    <w:p w14:paraId="2FD0E950" w14:textId="77777777" w:rsidR="00023B21" w:rsidRDefault="00023B21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7054"/>
                        <w:gridCol w:w="1985"/>
                      </w:tblGrid>
                      <w:tr w:rsidR="00023B21" w:rsidRPr="008513A2" w14:paraId="558FC34B" w14:textId="77777777" w:rsidTr="00D40389">
                        <w:trPr>
                          <w:gridAfter w:val="1"/>
                          <w:wAfter w:w="1985" w:type="dxa"/>
                          <w:trHeight w:hRule="exact" w:val="482"/>
                        </w:trPr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7C93680B" w14:textId="77777777" w:rsidR="00023B21" w:rsidRPr="003C1086" w:rsidRDefault="00023B21" w:rsidP="003C10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5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3E0B60DD" w14:textId="77777777" w:rsidR="00023B21" w:rsidRPr="00C847FF" w:rsidRDefault="00023B21" w:rsidP="00535ED1">
                            <w:pPr>
                              <w:ind w:right="-2093"/>
                              <w:rPr>
                                <w:rFonts w:ascii="Times New Roman" w:hAnsi="Times New Roman"/>
                                <w:b/>
                                <w:sz w:val="18"/>
                                <w:lang w:val="pt-PT"/>
                              </w:rPr>
                            </w:pPr>
                            <w:r w:rsidRPr="00C847FF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  <w:t>Distribuição da Carga Letiva pelos Conteúdos Programáticos</w:t>
                            </w:r>
                          </w:p>
                        </w:tc>
                      </w:tr>
                      <w:tr w:rsidR="00023B21" w14:paraId="1CF1E2B7" w14:textId="77777777" w:rsidTr="00C847FF">
                        <w:trPr>
                          <w:trHeight w:hRule="exact" w:val="567"/>
                        </w:trPr>
                        <w:tc>
                          <w:tcPr>
                            <w:tcW w:w="567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FFFFF"/>
                            <w:textDirection w:val="btLr"/>
                          </w:tcPr>
                          <w:p w14:paraId="0743F941" w14:textId="77777777" w:rsidR="00023B21" w:rsidRPr="009B5AAD" w:rsidRDefault="00023B21" w:rsidP="00C86A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4"/>
                                <w:szCs w:val="14"/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7054" w:type="dxa"/>
                            <w:shd w:val="clear" w:color="auto" w:fill="B8CCE4" w:themeFill="accent1" w:themeFillTint="66"/>
                            <w:vAlign w:val="center"/>
                          </w:tcPr>
                          <w:p w14:paraId="55BDE065" w14:textId="77777777" w:rsidR="00023B21" w:rsidRPr="003C1086" w:rsidRDefault="00023B21" w:rsidP="003C108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3C1086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Conteúdos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Programáticos</w:t>
                            </w:r>
                            <w:proofErr w:type="spellEnd"/>
                          </w:p>
                        </w:tc>
                        <w:tc>
                          <w:tcPr>
                            <w:tcW w:w="1985" w:type="dxa"/>
                            <w:shd w:val="clear" w:color="auto" w:fill="B8CCE4" w:themeFill="accent1" w:themeFillTint="66"/>
                            <w:vAlign w:val="center"/>
                          </w:tcPr>
                          <w:p w14:paraId="70565BDA" w14:textId="77777777" w:rsidR="00023B21" w:rsidRPr="003C1086" w:rsidRDefault="00023B21" w:rsidP="003C10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 w:rsidRPr="003C1086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Aulas </w:t>
                            </w:r>
                            <w:proofErr w:type="spellStart"/>
                            <w:r w:rsidRPr="003C1086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Previstas</w:t>
                            </w:r>
                            <w:proofErr w:type="spellEnd"/>
                          </w:p>
                          <w:p w14:paraId="3C0EC03E" w14:textId="77777777" w:rsidR="00023B21" w:rsidRPr="003C1086" w:rsidRDefault="00023B21" w:rsidP="003C108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3C1086">
                              <w:rPr>
                                <w:rFonts w:ascii="Times New Roman" w:hAnsi="Times New Roman"/>
                                <w:bCs/>
                                <w:sz w:val="18"/>
                              </w:rPr>
                              <w:t xml:space="preserve">(90 </w:t>
                            </w:r>
                            <w:proofErr w:type="spellStart"/>
                            <w:r w:rsidRPr="003C1086">
                              <w:rPr>
                                <w:rFonts w:ascii="Times New Roman" w:hAnsi="Times New Roman"/>
                                <w:bCs/>
                                <w:sz w:val="18"/>
                              </w:rPr>
                              <w:t>minutos</w:t>
                            </w:r>
                            <w:proofErr w:type="spellEnd"/>
                            <w:r w:rsidRPr="003C1086">
                              <w:rPr>
                                <w:rFonts w:ascii="Times New Roman" w:hAnsi="Times New Roman"/>
                                <w:bCs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023B21" w14:paraId="2E516F0B" w14:textId="77777777" w:rsidTr="00C847FF">
                        <w:trPr>
                          <w:trHeight w:val="2116"/>
                        </w:trPr>
                        <w:tc>
                          <w:tcPr>
                            <w:tcW w:w="567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0693584E" w14:textId="77777777" w:rsidR="00023B21" w:rsidRPr="003C1086" w:rsidRDefault="00023B21" w:rsidP="003C10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54" w:type="dxa"/>
                            <w:shd w:val="clear" w:color="auto" w:fill="FFFFCC"/>
                            <w:tcMar>
                              <w:top w:w="57" w:type="dxa"/>
                              <w:bottom w:w="57" w:type="dxa"/>
                            </w:tcMar>
                            <w:vAlign w:val="center"/>
                          </w:tcPr>
                          <w:p w14:paraId="5DAF694C" w14:textId="77777777" w:rsidR="00023B21" w:rsidRPr="00B66755" w:rsidRDefault="00023B21" w:rsidP="003C10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  <w:t>1.º PERÍ</w:t>
                            </w:r>
                            <w:r w:rsidRPr="00B66755"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  <w:t>ODO</w:t>
                            </w:r>
                          </w:p>
                          <w:p w14:paraId="2D6774F5" w14:textId="77777777" w:rsidR="00023B21" w:rsidRPr="00B66755" w:rsidRDefault="00023B21" w:rsidP="003C10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</w:pPr>
                          </w:p>
                          <w:p w14:paraId="74FEA781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Módulo inicial 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– A posição de Portugal na Europa e no Mundo</w:t>
                            </w:r>
                          </w:p>
                          <w:p w14:paraId="686CEB29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</w:p>
                          <w:p w14:paraId="358661EE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Tema 1 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– A população, utilizadora de recursos e organizadora de espaços</w:t>
                            </w:r>
                          </w:p>
                          <w:p w14:paraId="7F67BFB9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1.1. 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A população portuguesa: evolução e diferenças regionais</w:t>
                            </w:r>
                          </w:p>
                          <w:p w14:paraId="4A331B5C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1.1.1. </w:t>
                            </w:r>
                            <w:r w:rsidRPr="00CA4AC3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 evolução da população portuguesa desde meados do século XX</w:t>
                            </w:r>
                          </w:p>
                          <w:p w14:paraId="25AD7BB4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1.1.2. </w:t>
                            </w:r>
                            <w:r w:rsidRPr="00CA4AC3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As estruturas e os comportamentos sociodemográficos</w:t>
                            </w:r>
                          </w:p>
                          <w:p w14:paraId="0B6F75B8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1.1.3. </w:t>
                            </w:r>
                            <w:r w:rsidRPr="00CA4AC3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Os principais problemas sociodemográficos</w:t>
                            </w:r>
                          </w:p>
                          <w:p w14:paraId="4E03D8B4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>1.1.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4. </w:t>
                            </w:r>
                            <w:r w:rsidRPr="00CA4AC3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O rejuvenescimento e a valorização da população</w:t>
                            </w:r>
                          </w:p>
                          <w:p w14:paraId="049D4876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1F497D" w:themeColor="text2"/>
                                <w:sz w:val="18"/>
                                <w:lang w:val="pt-PT"/>
                              </w:rPr>
                            </w:pPr>
                          </w:p>
                          <w:p w14:paraId="20F18CE5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1.2. 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A distribuição da população</w:t>
                            </w:r>
                          </w:p>
                          <w:p w14:paraId="6DB6DF3E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1.2.1. </w:t>
                            </w:r>
                            <w:r w:rsidRPr="00CA4AC3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Os condicionantes da distribuição da população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 </w:t>
                            </w:r>
                          </w:p>
                          <w:p w14:paraId="1B9F3441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1.2.2. </w:t>
                            </w:r>
                            <w:r w:rsidRPr="00CA4AC3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Os problemas na distribuição da população</w:t>
                            </w:r>
                          </w:p>
                          <w:p w14:paraId="45A4564A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</w:p>
                          <w:p w14:paraId="4C8F22F5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Tema 2 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– Os recursos naturais de que a população dispõe: usos, limites e</w:t>
                            </w:r>
                          </w:p>
                          <w:p w14:paraId="2A3CF52F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potencialidades</w:t>
                            </w:r>
                          </w:p>
                          <w:p w14:paraId="7F96E04A" w14:textId="77777777" w:rsidR="00023B21" w:rsidRPr="00CA4AC3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2.1. </w:t>
                            </w: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18"/>
                                <w:lang w:val="pt-PT"/>
                              </w:rPr>
                              <w:t>Os recursos do subsolo</w:t>
                            </w:r>
                          </w:p>
                          <w:p w14:paraId="5A277D61" w14:textId="77777777" w:rsidR="00023B21" w:rsidRPr="004F471D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CA4AC3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2.1.1. </w:t>
                            </w:r>
                            <w:r w:rsidRPr="00CA4AC3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As áreas de exploração dos recursos minerais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E5DFEC" w:themeFill="accent4" w:themeFillTint="33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801CDE0" w14:textId="77777777" w:rsidR="00023B21" w:rsidRPr="00CA4AC3" w:rsidRDefault="00023B21" w:rsidP="006000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highlight w:val="yellow"/>
                                <w:lang w:val="pt-PT"/>
                              </w:rPr>
                            </w:pPr>
                          </w:p>
                          <w:p w14:paraId="3843E9D6" w14:textId="77777777" w:rsidR="00023B21" w:rsidRPr="008A623E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206E79F5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  <w:t>7</w:t>
                            </w:r>
                          </w:p>
                          <w:p w14:paraId="49495CDB" w14:textId="77777777" w:rsidR="00023B21" w:rsidRPr="006000A7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4"/>
                                <w:szCs w:val="14"/>
                              </w:rPr>
                            </w:pPr>
                          </w:p>
                          <w:p w14:paraId="1E7C27E2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1C12D947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  <w:t>14</w:t>
                            </w:r>
                          </w:p>
                          <w:p w14:paraId="1A2639E9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47884D33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53068826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3CA205DA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2EC75330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2FCF2DDB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3A1F0719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53600A12" w14:textId="77777777" w:rsidR="00023B21" w:rsidRPr="00CA4AC3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266F3307" w14:textId="77777777" w:rsidR="00023B21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  <w:t>4</w:t>
                            </w:r>
                          </w:p>
                          <w:p w14:paraId="130548E5" w14:textId="77777777" w:rsidR="00023B21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4CCA3941" w14:textId="77777777" w:rsidR="00023B21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05035812" w14:textId="77777777" w:rsidR="00023B21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6C565BC4" w14:textId="77777777" w:rsidR="00023B21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480B5501" w14:textId="77777777" w:rsidR="00023B21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75C8E94B" w14:textId="77777777" w:rsidR="00023B21" w:rsidRDefault="00023B21" w:rsidP="00CA4A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</w:p>
                          <w:p w14:paraId="37AACB99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023B21" w14:paraId="3CD46D30" w14:textId="77777777" w:rsidTr="008A623E">
                        <w:trPr>
                          <w:trHeight w:val="1114"/>
                        </w:trPr>
                        <w:tc>
                          <w:tcPr>
                            <w:tcW w:w="567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051DD743" w14:textId="77777777" w:rsidR="00023B21" w:rsidRPr="00A51234" w:rsidRDefault="00023B21" w:rsidP="003C10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54" w:type="dxa"/>
                            <w:shd w:val="clear" w:color="auto" w:fill="FFFFCC"/>
                            <w:tcMar>
                              <w:top w:w="57" w:type="dxa"/>
                              <w:bottom w:w="57" w:type="dxa"/>
                            </w:tcMar>
                            <w:vAlign w:val="center"/>
                          </w:tcPr>
                          <w:p w14:paraId="64D7C5C8" w14:textId="77777777" w:rsidR="00023B21" w:rsidRPr="00B66755" w:rsidRDefault="00023B21" w:rsidP="003C10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  <w:t>2.º PERÍODO</w:t>
                            </w:r>
                          </w:p>
                          <w:p w14:paraId="44CB7C72" w14:textId="77777777" w:rsidR="00023B21" w:rsidRPr="008A623E" w:rsidRDefault="00023B21" w:rsidP="003C10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</w:pPr>
                          </w:p>
                          <w:p w14:paraId="4D7205BE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2.1.2.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 exploração e a distribuição dos recursos energéticos</w:t>
                            </w:r>
                          </w:p>
                          <w:p w14:paraId="2A532C2E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2.1.3.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Os problemas na exploração dos recursos do subsolo</w:t>
                            </w:r>
                          </w:p>
                          <w:p w14:paraId="53D2B89A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2.1.4.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Novas perspetivas de exploração e utilização dos recursos do subsolo</w:t>
                            </w:r>
                          </w:p>
                          <w:p w14:paraId="5600C842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1F497D" w:themeColor="text2"/>
                                <w:sz w:val="18"/>
                                <w:lang w:val="pt-PT"/>
                              </w:rPr>
                            </w:pPr>
                          </w:p>
                          <w:p w14:paraId="770F5D6C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2.2. </w:t>
                            </w: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A radiação solar</w:t>
                            </w:r>
                          </w:p>
                          <w:p w14:paraId="237FE316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2.2.1.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 variabilidade da radiação solar em Portugal</w:t>
                            </w:r>
                          </w:p>
                          <w:p w14:paraId="7C37775D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2.2.2.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 distribuição da temperatura no território nacional</w:t>
                            </w:r>
                          </w:p>
                          <w:p w14:paraId="76EB29B6" w14:textId="77777777" w:rsidR="00023B21" w:rsidRPr="004F471D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2.2.3.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 valorização da radiação solar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E5DFEC" w:themeFill="accent4" w:themeFillTint="33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6AC1FEE" w14:textId="77777777" w:rsidR="00023B21" w:rsidRDefault="00023B21" w:rsidP="00807C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color w:val="1F497D" w:themeColor="text2"/>
                                <w:sz w:val="18"/>
                                <w:lang w:val="pt-PT"/>
                              </w:rPr>
                            </w:pPr>
                          </w:p>
                          <w:p w14:paraId="0451CE33" w14:textId="77777777" w:rsidR="00023B21" w:rsidRPr="003931A1" w:rsidRDefault="00023B21" w:rsidP="00807C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color w:val="1F497D" w:themeColor="text2"/>
                                <w:sz w:val="18"/>
                                <w:lang w:val="pt-PT"/>
                              </w:rPr>
                            </w:pPr>
                          </w:p>
                          <w:p w14:paraId="51601ABF" w14:textId="77777777" w:rsidR="00023B21" w:rsidRDefault="00023B21" w:rsidP="00807C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lang w:val="pt-PT"/>
                              </w:rPr>
                            </w:pPr>
                          </w:p>
                          <w:p w14:paraId="6EEEEF45" w14:textId="77777777" w:rsidR="00023B21" w:rsidRPr="00C847FF" w:rsidRDefault="00023B21" w:rsidP="00807C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highlight w:val="yellow"/>
                                <w:lang w:val="pt-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lang w:val="pt-PT"/>
                              </w:rPr>
                              <w:t>6</w:t>
                            </w:r>
                          </w:p>
                          <w:p w14:paraId="5F5E1AC2" w14:textId="77777777" w:rsidR="00023B21" w:rsidRDefault="00023B21" w:rsidP="00A512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lang w:val="pt-PT"/>
                              </w:rPr>
                            </w:pPr>
                          </w:p>
                          <w:p w14:paraId="38356582" w14:textId="77777777" w:rsidR="00023B21" w:rsidRDefault="00023B21" w:rsidP="00A512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lang w:val="pt-PT"/>
                              </w:rPr>
                            </w:pPr>
                          </w:p>
                          <w:p w14:paraId="73840EAE" w14:textId="77777777" w:rsidR="00023B21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lang w:val="pt-PT"/>
                              </w:rPr>
                            </w:pPr>
                          </w:p>
                          <w:p w14:paraId="2C341CFA" w14:textId="77777777" w:rsidR="00023B21" w:rsidRPr="00C847FF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lang w:val="pt-PT"/>
                              </w:rPr>
                            </w:pPr>
                          </w:p>
                          <w:p w14:paraId="66486EB8" w14:textId="77777777" w:rsidR="00023B21" w:rsidRPr="00C847FF" w:rsidRDefault="00023B21" w:rsidP="00A512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10</w:t>
                            </w:r>
                          </w:p>
                          <w:p w14:paraId="03CC8920" w14:textId="77777777" w:rsidR="00023B21" w:rsidRPr="00C847FF" w:rsidRDefault="00023B21" w:rsidP="00A512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58B542E7" w14:textId="77777777" w:rsidR="00023B21" w:rsidRPr="003931A1" w:rsidRDefault="00023B21" w:rsidP="006000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1F497D" w:themeColor="text2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C6D990A" w14:textId="77777777" w:rsidR="00023B21" w:rsidRDefault="00023B21"/>
                  </w:txbxContent>
                </v:textbox>
                <w10:wrap type="tight"/>
              </v:shape>
            </w:pict>
          </mc:Fallback>
        </mc:AlternateContent>
      </w:r>
      <w:r w:rsidR="009A13EA">
        <w:rPr>
          <w:rFonts w:ascii="Verdana" w:hAnsi="Verdana" w:cs="Flama-Bold"/>
          <w:sz w:val="19"/>
          <w:szCs w:val="19"/>
          <w:lang w:val="pt-PT"/>
        </w:rPr>
        <w:tab/>
      </w:r>
    </w:p>
    <w:p w14:paraId="6E7D79EF" w14:textId="72A5BB01" w:rsidR="00BF6AC6" w:rsidRPr="0001457B" w:rsidRDefault="007266B1" w:rsidP="00877DA2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sz w:val="20"/>
          <w:szCs w:val="20"/>
          <w:lang w:val="pt-PT"/>
        </w:rPr>
        <w:sectPr w:rsidR="00BF6AC6" w:rsidRPr="0001457B" w:rsidSect="00217C65">
          <w:headerReference w:type="default" r:id="rId9"/>
          <w:footerReference w:type="default" r:id="rId10"/>
          <w:pgSz w:w="11900" w:h="16840"/>
          <w:pgMar w:top="1534" w:right="567" w:bottom="567" w:left="567" w:header="708" w:footer="708" w:gutter="0"/>
          <w:pgNumType w:start="0"/>
          <w:cols w:space="708"/>
          <w:docGrid w:linePitch="360"/>
        </w:sectPr>
      </w:pPr>
      <w:r w:rsidRPr="0001457B">
        <w:rPr>
          <w:rFonts w:ascii="Times New Roman PS" w:hAnsi="Times New Roman PS" w:cs="Times New Roman PS"/>
          <w:sz w:val="20"/>
          <w:szCs w:val="20"/>
          <w:lang w:val="pt-PT"/>
        </w:rPr>
        <w:br w:type="page"/>
      </w:r>
      <w:bookmarkStart w:id="0" w:name="_GoBack"/>
      <w:bookmarkEnd w:id="0"/>
    </w:p>
    <w:p w14:paraId="523A2378" w14:textId="77777777" w:rsidR="00535ED1" w:rsidRDefault="00535ED1" w:rsidP="00B66755">
      <w:pPr>
        <w:rPr>
          <w:sz w:val="20"/>
          <w:szCs w:val="20"/>
          <w:lang w:val="pt-BR"/>
        </w:rPr>
      </w:pPr>
    </w:p>
    <w:p w14:paraId="2525A510" w14:textId="77777777" w:rsidR="00535ED1" w:rsidRDefault="00535ED1" w:rsidP="00B66755">
      <w:pPr>
        <w:rPr>
          <w:sz w:val="20"/>
          <w:szCs w:val="20"/>
          <w:lang w:val="pt-BR"/>
        </w:rPr>
      </w:pPr>
    </w:p>
    <w:p w14:paraId="3F86B516" w14:textId="77777777" w:rsidR="00535ED1" w:rsidRDefault="00535ED1" w:rsidP="00B66755">
      <w:pPr>
        <w:rPr>
          <w:sz w:val="20"/>
          <w:szCs w:val="20"/>
          <w:lang w:val="pt-BR"/>
        </w:rPr>
      </w:pPr>
    </w:p>
    <w:p w14:paraId="35D340B5" w14:textId="77777777" w:rsidR="00535ED1" w:rsidRDefault="00535ED1" w:rsidP="00B66755">
      <w:pPr>
        <w:rPr>
          <w:sz w:val="20"/>
          <w:szCs w:val="20"/>
          <w:lang w:val="pt-BR"/>
        </w:rPr>
      </w:pPr>
    </w:p>
    <w:p w14:paraId="5D4135FB" w14:textId="77777777" w:rsidR="00535ED1" w:rsidRDefault="00535ED1" w:rsidP="00B66755">
      <w:pPr>
        <w:rPr>
          <w:sz w:val="20"/>
          <w:szCs w:val="20"/>
          <w:lang w:val="pt-BR"/>
        </w:rPr>
      </w:pPr>
    </w:p>
    <w:p w14:paraId="6309FCB6" w14:textId="77777777" w:rsidR="00535ED1" w:rsidRDefault="00535ED1" w:rsidP="00B66755">
      <w:pPr>
        <w:rPr>
          <w:sz w:val="20"/>
          <w:szCs w:val="20"/>
          <w:lang w:val="pt-BR"/>
        </w:rPr>
      </w:pPr>
    </w:p>
    <w:p w14:paraId="13C5E1BB" w14:textId="77777777" w:rsidR="00535ED1" w:rsidRDefault="00535ED1" w:rsidP="00B66755">
      <w:pPr>
        <w:rPr>
          <w:sz w:val="20"/>
          <w:szCs w:val="20"/>
          <w:lang w:val="pt-BR"/>
        </w:rPr>
      </w:pPr>
    </w:p>
    <w:p w14:paraId="0DA03578" w14:textId="1130AF68" w:rsidR="00BA291F" w:rsidRDefault="007000C0" w:rsidP="00B66755">
      <w:pPr>
        <w:rPr>
          <w:sz w:val="20"/>
          <w:szCs w:val="20"/>
          <w:lang w:val="pt-BR"/>
        </w:rPr>
      </w:pPr>
      <w:r>
        <w:rPr>
          <w:rFonts w:ascii="Times New Roman PS" w:hAnsi="Times New Roman PS" w:cs="Times New Roman PS"/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64F7A" wp14:editId="6063E8A4">
                <wp:simplePos x="0" y="0"/>
                <wp:positionH relativeFrom="column">
                  <wp:posOffset>73660</wp:posOffset>
                </wp:positionH>
                <wp:positionV relativeFrom="paragraph">
                  <wp:posOffset>79375</wp:posOffset>
                </wp:positionV>
                <wp:extent cx="6672580" cy="8401050"/>
                <wp:effectExtent l="0" t="0" r="0" b="0"/>
                <wp:wrapTight wrapText="bothSides">
                  <wp:wrapPolygon edited="0">
                    <wp:start x="123" y="147"/>
                    <wp:lineTo x="123" y="21453"/>
                    <wp:lineTo x="21399" y="21453"/>
                    <wp:lineTo x="21399" y="147"/>
                    <wp:lineTo x="123" y="147"/>
                  </wp:wrapPolygon>
                </wp:wrapTight>
                <wp:docPr id="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840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1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7088"/>
                              <w:gridCol w:w="1984"/>
                              <w:gridCol w:w="730"/>
                            </w:tblGrid>
                            <w:tr w:rsidR="00023B21" w14:paraId="1A37A7A8" w14:textId="77777777" w:rsidTr="007000C0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10E9E806" w14:textId="77777777" w:rsidR="00023B21" w:rsidRPr="002867FE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8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7876EA92" w14:textId="77777777" w:rsidR="00023B21" w:rsidRPr="00E11D5D" w:rsidRDefault="00023B21" w:rsidP="00E11D5D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E11D5D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Conteúdos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Programáticos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0511CC51" w14:textId="77777777" w:rsidR="00023B21" w:rsidRPr="00E11D5D" w:rsidRDefault="00023B21" w:rsidP="00217C6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r w:rsidRPr="00E11D5D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Aulas </w:t>
                                  </w:r>
                                  <w:proofErr w:type="spellStart"/>
                                  <w:r w:rsidRPr="00E11D5D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Previstas</w:t>
                                  </w:r>
                                  <w:proofErr w:type="spellEnd"/>
                                </w:p>
                                <w:p w14:paraId="16D7FAD9" w14:textId="77777777" w:rsidR="00023B21" w:rsidRPr="00E11D5D" w:rsidRDefault="00023B21" w:rsidP="00217C65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E11D5D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</w:rPr>
                                    <w:t xml:space="preserve">(90 </w:t>
                                  </w:r>
                                  <w:proofErr w:type="spellStart"/>
                                  <w:r w:rsidRPr="00E11D5D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</w:rPr>
                                    <w:t>minutos</w:t>
                                  </w:r>
                                  <w:proofErr w:type="spellEnd"/>
                                  <w:r w:rsidRPr="00E11D5D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6BF0BE1" w14:textId="77777777" w:rsidR="00023B21" w:rsidRPr="002867FE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B21" w:rsidRPr="008A623E" w14:paraId="79BD8BEA" w14:textId="77777777" w:rsidTr="008A623E">
                              <w:trPr>
                                <w:trHeight w:val="1023"/>
                              </w:trPr>
                              <w:tc>
                                <w:tcPr>
                                  <w:tcW w:w="817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6427A7AE" w14:textId="77777777" w:rsidR="00023B21" w:rsidRPr="002867FE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8" w:type="dxa"/>
                                  <w:shd w:val="clear" w:color="auto" w:fill="FFFFCC"/>
                                  <w:vAlign w:val="center"/>
                                </w:tcPr>
                                <w:p w14:paraId="60589B45" w14:textId="77777777" w:rsidR="00023B21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1F497D" w:themeColor="text2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424996D5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2.3.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18"/>
                                      <w:lang w:val="pt-PT"/>
                                    </w:rPr>
                                    <w:t>Os recursos hídricos</w:t>
                                  </w:r>
                                </w:p>
                                <w:p w14:paraId="1C2C5162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2.3.1.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 especificidade do clima em Portugal</w:t>
                                  </w:r>
                                </w:p>
                                <w:p w14:paraId="6B3AD492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1F497D" w:themeColor="text2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2.3.2.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As disponibilidades hídricas em Portugal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1F497D" w:themeColor="text2"/>
                                      <w:sz w:val="18"/>
                                      <w:lang w:val="pt-PT"/>
                                    </w:rPr>
                                    <w:t xml:space="preserve"> </w:t>
                                  </w:r>
                                </w:p>
                                <w:p w14:paraId="4AF9D92D" w14:textId="77777777" w:rsidR="00023B21" w:rsidRPr="008A623E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8A623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7300"/>
                                      <w:sz w:val="18"/>
                                      <w:lang w:val="pt-PT"/>
                                    </w:rPr>
                                    <w:t xml:space="preserve">2.3.3. </w:t>
                                  </w:r>
                                  <w:r w:rsidRPr="008A623E"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  <w:t>A gestão dos recursos hídricos</w:t>
                                  </w:r>
                                </w:p>
                                <w:p w14:paraId="6E0D822A" w14:textId="77777777" w:rsidR="00023B21" w:rsidRPr="00B66755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E5DFEC" w:themeFill="accent4" w:themeFillTint="33"/>
                                </w:tcPr>
                                <w:p w14:paraId="174777E7" w14:textId="77777777" w:rsidR="00023B21" w:rsidRPr="007000C0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color w:val="FF7300"/>
                                      <w:sz w:val="28"/>
                                      <w:szCs w:val="28"/>
                                      <w:highlight w:val="yellow"/>
                                      <w:lang w:val="pt-PT"/>
                                    </w:rPr>
                                  </w:pPr>
                                </w:p>
                                <w:p w14:paraId="2BCF8919" w14:textId="77777777" w:rsidR="00023B21" w:rsidRPr="007000C0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14</w:t>
                                  </w:r>
                                </w:p>
                                <w:p w14:paraId="53CB560D" w14:textId="77777777" w:rsidR="00023B21" w:rsidRPr="007000C0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3AB125FC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color w:val="FF7300"/>
                                      <w:sz w:val="18"/>
                                      <w:highlight w:val="yellow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vMerge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90B18A7" w14:textId="77777777" w:rsidR="00023B21" w:rsidRPr="008A623E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79646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</w:tc>
                            </w:tr>
                            <w:tr w:rsidR="00023B21" w14:paraId="5241720E" w14:textId="77777777" w:rsidTr="001F5EC5">
                              <w:trPr>
                                <w:trHeight w:val="2080"/>
                              </w:trPr>
                              <w:tc>
                                <w:tcPr>
                                  <w:tcW w:w="817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77AD9A9F" w14:textId="77777777" w:rsidR="00023B21" w:rsidRPr="008A623E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8" w:type="dxa"/>
                                  <w:shd w:val="clear" w:color="auto" w:fill="FFFFCC"/>
                                  <w:vAlign w:val="center"/>
                                </w:tcPr>
                                <w:p w14:paraId="5A11C776" w14:textId="77777777" w:rsidR="00023B21" w:rsidRPr="00B66755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b/>
                                      <w:color w:val="000000"/>
                                      <w:sz w:val="18"/>
                                      <w:lang w:val="pt-PT"/>
                                    </w:rPr>
                                    <w:t>3.º PERÍODO</w:t>
                                  </w:r>
                                </w:p>
                                <w:p w14:paraId="771DE3E3" w14:textId="77777777" w:rsidR="00023B21" w:rsidRPr="00B66755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  <w:p w14:paraId="50BC7C7E" w14:textId="77777777" w:rsidR="00023B21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Verdana" w:hAnsi="Verdana" w:cs="Flama-Bold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1F5EC5">
                                    <w:rPr>
                                      <w:rFonts w:ascii="Verdana" w:hAnsi="Verdana" w:cs="Flama-Bold"/>
                                      <w:b/>
                                      <w:bCs/>
                                      <w:color w:val="FF7300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2.4. </w:t>
                                  </w:r>
                                  <w:r>
                                    <w:rPr>
                                      <w:rFonts w:ascii="Verdana" w:hAnsi="Verdana" w:cs="Flama-Bold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  <w:t>Os recursos marítimos</w:t>
                                  </w:r>
                                </w:p>
                                <w:p w14:paraId="6A00BF85" w14:textId="77777777" w:rsidR="00023B21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Verdana" w:hAnsi="Verdana" w:cs="Flama-Bold"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1F5EC5">
                                    <w:rPr>
                                      <w:rFonts w:ascii="Verdana" w:hAnsi="Verdana" w:cs="Flama-Bold"/>
                                      <w:b/>
                                      <w:bCs/>
                                      <w:color w:val="FF7300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2.4.1. </w:t>
                                  </w:r>
                                  <w:r>
                                    <w:rPr>
                                      <w:rFonts w:ascii="Verdana" w:hAnsi="Verdana" w:cs="Flama-Bold"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  <w:t>As potencialidades do litoral</w:t>
                                  </w:r>
                                </w:p>
                                <w:p w14:paraId="39C031AD" w14:textId="77777777" w:rsidR="00023B21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Verdana" w:hAnsi="Verdana" w:cs="Flama-Bold"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1F5EC5">
                                    <w:rPr>
                                      <w:rFonts w:ascii="Verdana" w:hAnsi="Verdana" w:cs="Flama-Bold"/>
                                      <w:b/>
                                      <w:bCs/>
                                      <w:color w:val="FF7300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2.4.2. </w:t>
                                  </w:r>
                                  <w:r>
                                    <w:rPr>
                                      <w:rFonts w:ascii="Verdana" w:hAnsi="Verdana" w:cs="Flama-Bold"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  <w:t>A atividade piscatória</w:t>
                                  </w:r>
                                </w:p>
                                <w:p w14:paraId="1D3E83F4" w14:textId="77777777" w:rsidR="00023B21" w:rsidRDefault="00023B21" w:rsidP="008A623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60"/>
                                    <w:rPr>
                                      <w:rFonts w:ascii="Verdana" w:hAnsi="Verdana" w:cs="Flama-Bold"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1F5EC5">
                                    <w:rPr>
                                      <w:rFonts w:ascii="Verdana" w:hAnsi="Verdana" w:cs="Flama-Bold"/>
                                      <w:b/>
                                      <w:bCs/>
                                      <w:color w:val="FF7300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2.4.3. </w:t>
                                  </w:r>
                                  <w:r>
                                    <w:rPr>
                                      <w:rFonts w:ascii="Verdana" w:hAnsi="Verdana" w:cs="Flama-Bold"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  <w:t>A gestão do espaço marítimo</w:t>
                                  </w:r>
                                </w:p>
                                <w:p w14:paraId="0258F3C6" w14:textId="77777777" w:rsidR="00023B21" w:rsidRPr="00B66755" w:rsidRDefault="00023B21" w:rsidP="008A623E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1F5EC5">
                                    <w:rPr>
                                      <w:rFonts w:ascii="Verdana" w:hAnsi="Verdana" w:cs="Flama-Bold"/>
                                      <w:b/>
                                      <w:bCs/>
                                      <w:color w:val="FF7300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2.4.4. </w:t>
                                  </w:r>
                                  <w:r>
                                    <w:rPr>
                                      <w:rFonts w:ascii="Verdana" w:hAnsi="Verdana" w:cs="Flama-Bold"/>
                                      <w:color w:val="000000"/>
                                      <w:sz w:val="16"/>
                                      <w:szCs w:val="16"/>
                                      <w:lang w:val="pt-PT"/>
                                    </w:rPr>
                                    <w:t>A rentabilização do litoral e dos recursos marítimos</w:t>
                                  </w:r>
                                  <w:r w:rsidRPr="00B66755">
                                    <w:rPr>
                                      <w:lang w:val="pt-PT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E5DFEC" w:themeFill="accent4" w:themeFillTint="33"/>
                                </w:tcPr>
                                <w:p w14:paraId="298C9506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color w:val="FF7300"/>
                                      <w:sz w:val="18"/>
                                      <w:highlight w:val="yellow"/>
                                      <w:lang w:val="pt-PT"/>
                                    </w:rPr>
                                  </w:pPr>
                                </w:p>
                                <w:p w14:paraId="113DD376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color w:val="FF7300"/>
                                      <w:sz w:val="28"/>
                                      <w:szCs w:val="28"/>
                                      <w:highlight w:val="yellow"/>
                                      <w:lang w:val="pt-PT"/>
                                    </w:rPr>
                                  </w:pPr>
                                </w:p>
                                <w:p w14:paraId="0BE61CE7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15</w:t>
                                  </w:r>
                                </w:p>
                                <w:p w14:paraId="15EF84E4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</w:p>
                                <w:p w14:paraId="20C9D06F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794DEF3D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vMerge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DDFEADA" w14:textId="77777777" w:rsidR="00023B21" w:rsidRPr="002867FE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79646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B21" w14:paraId="0475668A" w14:textId="77777777" w:rsidTr="007000C0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817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33C15A27" w14:textId="77777777" w:rsidR="00023B21" w:rsidRPr="002867FE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8" w:type="dxa"/>
                                  <w:shd w:val="clear" w:color="auto" w:fill="FFFFCC"/>
                                  <w:vAlign w:val="center"/>
                                </w:tcPr>
                                <w:p w14:paraId="1BAC668F" w14:textId="77777777" w:rsidR="00023B21" w:rsidRPr="002867FE" w:rsidRDefault="00023B21" w:rsidP="00E11D5D">
                                  <w:pPr>
                                    <w:rPr>
                                      <w:b/>
                                    </w:rPr>
                                  </w:pPr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3FE72E00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b/>
                                      <w:color w:val="FF730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vMerge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2DC9CBB" w14:textId="77777777" w:rsidR="00023B21" w:rsidRPr="002867FE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79646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EB5CE1" w14:textId="77777777" w:rsidR="00023B21" w:rsidRDefault="00023B21"/>
                          <w:p w14:paraId="2E56E5AD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  <w:r w:rsidRPr="00AC6ED8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  <w:lang w:val="pt-PT"/>
                              </w:rPr>
                              <w:t>Nota:</w:t>
                            </w:r>
                            <w:r w:rsidRPr="00AC6ED8">
                              <w:rPr>
                                <w:rFonts w:ascii="Times New Roman" w:hAnsi="Times New Roman"/>
                                <w:color w:val="FF7300"/>
                                <w:sz w:val="18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  <w:t>O</w:t>
                            </w:r>
                            <w:r w:rsidRPr="00C80B68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  <w:t xml:space="preserve"> número de aulas destinado à exploração de conteúdos não integra as atividades de avaliação.</w:t>
                            </w:r>
                          </w:p>
                          <w:p w14:paraId="56B5F1B1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1D05F6F5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08DFDED0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0F7381D2" w14:textId="77777777" w:rsidR="00023B21" w:rsidRPr="00C80B68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5D4807DD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2F629A6E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  <w:r w:rsidRPr="00C80B68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  <w:t>PRESSUPOSTOS:</w:t>
                            </w:r>
                          </w:p>
                          <w:p w14:paraId="74CB2C13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3166C4FF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  <w:r w:rsidRPr="00C80B68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  <w:t>Carga horária semanal = 3 blocos/aulas de 90 minutos</w:t>
                            </w:r>
                          </w:p>
                          <w:p w14:paraId="4EA03A49" w14:textId="77777777" w:rsidR="00023B21" w:rsidRPr="00C80B68" w:rsidRDefault="00023B21" w:rsidP="00BA29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73E8DF94" w14:textId="77777777" w:rsidR="00023B21" w:rsidRPr="00FE06D5" w:rsidRDefault="00023B21" w:rsidP="00BA291F">
                            <w:pPr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  <w:r w:rsidRPr="00FE06D5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  <w:t>Aula = 1 bloco de 90 minutos</w:t>
                            </w:r>
                          </w:p>
                          <w:p w14:paraId="47D62188" w14:textId="77777777" w:rsidR="00023B21" w:rsidRPr="00FE06D5" w:rsidRDefault="00023B21" w:rsidP="00BA291F">
                            <w:pPr>
                              <w:ind w:left="709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lang w:val="pt-PT"/>
                              </w:rPr>
                            </w:pPr>
                          </w:p>
                          <w:p w14:paraId="7CD1467A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0389C1FE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56E3D090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7CC5135A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2F846B3E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0612F3A2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2019339E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01DDFCDC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3C3A29D6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1E63CD24" w14:textId="77777777" w:rsidR="00023B21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</w:p>
                          <w:p w14:paraId="75C192C0" w14:textId="77777777" w:rsidR="00023B21" w:rsidRPr="007000C0" w:rsidRDefault="00023B21" w:rsidP="007000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</w:pPr>
                            <w:r w:rsidRPr="007000C0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pt-PT"/>
                              </w:rPr>
                              <w:t>Distribuição da Carga Letiva pelo Número de Semanas por Período</w:t>
                            </w:r>
                          </w:p>
                          <w:p w14:paraId="1E27C431" w14:textId="77777777" w:rsidR="00023B21" w:rsidRPr="007000C0" w:rsidRDefault="00023B21" w:rsidP="00E11D5D">
                            <w:pPr>
                              <w:ind w:left="448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693"/>
                              <w:gridCol w:w="3261"/>
                              <w:gridCol w:w="3118"/>
                            </w:tblGrid>
                            <w:tr w:rsidR="00023B21" w:rsidRPr="008513A2" w14:paraId="252EAA8B" w14:textId="77777777" w:rsidTr="007000C0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769E49C3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3180C65C" w14:textId="77777777" w:rsidR="00023B21" w:rsidRPr="001C6E8B" w:rsidRDefault="00023B21" w:rsidP="001C6E8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1C6E8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íodo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l</w:t>
                                  </w:r>
                                  <w:r w:rsidRPr="001C6E8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etivo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34468F77" w14:textId="77777777" w:rsidR="00023B21" w:rsidRPr="001C6E8B" w:rsidRDefault="00023B21" w:rsidP="001C6E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1C6E8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Número</w:t>
                                  </w:r>
                                  <w:proofErr w:type="spellEnd"/>
                                </w:p>
                                <w:p w14:paraId="11FA8C1E" w14:textId="77777777" w:rsidR="00023B21" w:rsidRPr="001C6E8B" w:rsidRDefault="00023B21" w:rsidP="001C6E8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1C6E8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1C6E8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semanas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B8CCE4" w:themeFill="accent1" w:themeFillTint="66"/>
                                  <w:vAlign w:val="center"/>
                                </w:tcPr>
                                <w:p w14:paraId="53DE241A" w14:textId="77777777" w:rsidR="00023B21" w:rsidRPr="00B66755" w:rsidRDefault="00023B21" w:rsidP="001C6E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lang w:val="pt-PT"/>
                                    </w:rPr>
                                    <w:t>Número de blocos/aulas</w:t>
                                  </w:r>
                                </w:p>
                                <w:p w14:paraId="0C1BE50C" w14:textId="77777777" w:rsidR="00023B21" w:rsidRPr="00B66755" w:rsidRDefault="00023B21" w:rsidP="001C6E8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  <w:r w:rsidRPr="00B66755">
                                    <w:rPr>
                                      <w:rFonts w:ascii="Times New Roman" w:hAnsi="Times New Roman"/>
                                      <w:bCs/>
                                      <w:sz w:val="18"/>
                                      <w:lang w:val="pt-PT"/>
                                    </w:rPr>
                                    <w:t>(90 minutos)</w:t>
                                  </w:r>
                                </w:p>
                              </w:tc>
                            </w:tr>
                            <w:tr w:rsidR="00023B21" w:rsidRPr="003931A1" w14:paraId="5958DEFB" w14:textId="77777777" w:rsidTr="007000C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0A515E48" w14:textId="77777777" w:rsidR="00023B21" w:rsidRPr="009B5AAD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18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6E9AA414" w14:textId="77777777" w:rsidR="00023B21" w:rsidRPr="00380904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1.º </w:t>
                                  </w:r>
                                  <w:proofErr w:type="spellStart"/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Período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CC"/>
                                  <w:vAlign w:val="center"/>
                                </w:tcPr>
                                <w:p w14:paraId="3D958EBF" w14:textId="77777777" w:rsidR="00023B21" w:rsidRPr="007000C0" w:rsidRDefault="00023B21" w:rsidP="001C6E8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2D921C6A" w14:textId="77777777" w:rsidR="00023B21" w:rsidRPr="007000C0" w:rsidRDefault="00023B21" w:rsidP="00E11D5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023B21" w:rsidRPr="003931A1" w14:paraId="0ADBC019" w14:textId="77777777" w:rsidTr="007000C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416F202B" w14:textId="77777777" w:rsidR="00023B21" w:rsidRPr="002867FE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5F31FB6B" w14:textId="77777777" w:rsidR="00023B21" w:rsidRPr="00380904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2.º </w:t>
                                  </w:r>
                                  <w:proofErr w:type="spellStart"/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Período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CC"/>
                                  <w:vAlign w:val="center"/>
                                </w:tcPr>
                                <w:p w14:paraId="1B8723FF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 w:rsidRPr="007000C0"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2A7CA53C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023B21" w:rsidRPr="003931A1" w14:paraId="566C9C92" w14:textId="77777777" w:rsidTr="007000C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2B6535A2" w14:textId="77777777" w:rsidR="00023B21" w:rsidRPr="002867FE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64C74451" w14:textId="77777777" w:rsidR="00023B21" w:rsidRPr="00380904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 xml:space="preserve">3.º </w:t>
                                  </w:r>
                                  <w:proofErr w:type="spellStart"/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Período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FFCC"/>
                                  <w:vAlign w:val="center"/>
                                </w:tcPr>
                                <w:p w14:paraId="4B94C7AB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25BCC8B5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23B21" w:rsidRPr="003931A1" w14:paraId="2125ABFE" w14:textId="77777777" w:rsidTr="007000C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14:paraId="1FBF7E8F" w14:textId="77777777" w:rsidR="00023B21" w:rsidRPr="002867FE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1066EE8C" w14:textId="77777777" w:rsidR="00023B21" w:rsidRPr="00380904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  <w:r w:rsidRPr="00380904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7DA25FB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5DFEC" w:themeFill="accent4" w:themeFillTint="33"/>
                                  <w:vAlign w:val="center"/>
                                </w:tcPr>
                                <w:p w14:paraId="66F00611" w14:textId="77777777" w:rsidR="00023B21" w:rsidRPr="007000C0" w:rsidRDefault="00023B21" w:rsidP="00E11D5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7300"/>
                                      <w:sz w:val="18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023B21" w14:paraId="759D1506" w14:textId="77777777" w:rsidTr="00BA291F">
                              <w:trPr>
                                <w:gridAfter w:val="3"/>
                                <w:wAfter w:w="9072" w:type="dxa"/>
                                <w:trHeight w:hRule="exact" w:val="2552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D4405BE" w14:textId="77777777" w:rsidR="00023B21" w:rsidRPr="002867FE" w:rsidRDefault="00023B21" w:rsidP="00E11D5D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3C8091" w14:textId="77777777" w:rsidR="00023B21" w:rsidRDefault="00023B21" w:rsidP="00E11D5D">
                            <w:pPr>
                              <w:ind w:left="448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64F7A" id="Text Box 144" o:spid="_x0000_s1030" type="#_x0000_t202" style="position:absolute;margin-left:5.8pt;margin-top:6.25pt;width:525.4pt;height:6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NZtQIAAMM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" filled="f" stroked="f">
                <v:textbox inset=",7.2pt,,7.2pt">
                  <w:txbxContent>
                    <w:tbl>
                      <w:tblPr>
                        <w:tblW w:w="1061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7088"/>
                        <w:gridCol w:w="1984"/>
                        <w:gridCol w:w="730"/>
                      </w:tblGrid>
                      <w:tr w:rsidR="00023B21" w14:paraId="1A37A7A8" w14:textId="77777777" w:rsidTr="007000C0">
                        <w:trPr>
                          <w:trHeight w:hRule="exact" w:val="680"/>
                        </w:trPr>
                        <w:tc>
                          <w:tcPr>
                            <w:tcW w:w="817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10E9E806" w14:textId="77777777" w:rsidR="00023B21" w:rsidRPr="002867FE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8" w:type="dxa"/>
                            <w:shd w:val="clear" w:color="auto" w:fill="B8CCE4" w:themeFill="accent1" w:themeFillTint="66"/>
                            <w:vAlign w:val="center"/>
                          </w:tcPr>
                          <w:p w14:paraId="7876EA92" w14:textId="77777777" w:rsidR="00023B21" w:rsidRPr="00E11D5D" w:rsidRDefault="00023B21" w:rsidP="00E11D5D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E11D5D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Conteúdos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Programáticos</w:t>
                            </w:r>
                            <w:proofErr w:type="spellEnd"/>
                          </w:p>
                        </w:tc>
                        <w:tc>
                          <w:tcPr>
                            <w:tcW w:w="1984" w:type="dxa"/>
                            <w:shd w:val="clear" w:color="auto" w:fill="B8CCE4" w:themeFill="accent1" w:themeFillTint="66"/>
                            <w:vAlign w:val="center"/>
                          </w:tcPr>
                          <w:p w14:paraId="0511CC51" w14:textId="77777777" w:rsidR="00023B21" w:rsidRPr="00E11D5D" w:rsidRDefault="00023B21" w:rsidP="00217C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 w:rsidRPr="00E11D5D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Aulas </w:t>
                            </w:r>
                            <w:proofErr w:type="spellStart"/>
                            <w:r w:rsidRPr="00E11D5D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Previstas</w:t>
                            </w:r>
                            <w:proofErr w:type="spellEnd"/>
                          </w:p>
                          <w:p w14:paraId="16D7FAD9" w14:textId="77777777" w:rsidR="00023B21" w:rsidRPr="00E11D5D" w:rsidRDefault="00023B21" w:rsidP="00217C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E11D5D">
                              <w:rPr>
                                <w:rFonts w:ascii="Times New Roman" w:hAnsi="Times New Roman"/>
                                <w:bCs/>
                                <w:sz w:val="18"/>
                              </w:rPr>
                              <w:t xml:space="preserve">(90 </w:t>
                            </w:r>
                            <w:proofErr w:type="spellStart"/>
                            <w:r w:rsidRPr="00E11D5D">
                              <w:rPr>
                                <w:rFonts w:ascii="Times New Roman" w:hAnsi="Times New Roman"/>
                                <w:bCs/>
                                <w:sz w:val="18"/>
                              </w:rPr>
                              <w:t>minutos</w:t>
                            </w:r>
                            <w:proofErr w:type="spellEnd"/>
                            <w:r w:rsidRPr="00E11D5D">
                              <w:rPr>
                                <w:rFonts w:ascii="Times New Roman" w:hAnsi="Times New Roman"/>
                                <w:bCs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30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76BF0BE1" w14:textId="77777777" w:rsidR="00023B21" w:rsidRPr="002867FE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023B21" w:rsidRPr="008A623E" w14:paraId="79BD8BEA" w14:textId="77777777" w:rsidTr="008A623E">
                        <w:trPr>
                          <w:trHeight w:val="1023"/>
                        </w:trPr>
                        <w:tc>
                          <w:tcPr>
                            <w:tcW w:w="817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6427A7AE" w14:textId="77777777" w:rsidR="00023B21" w:rsidRPr="002867FE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8" w:type="dxa"/>
                            <w:shd w:val="clear" w:color="auto" w:fill="FFFFCC"/>
                            <w:vAlign w:val="center"/>
                          </w:tcPr>
                          <w:p w14:paraId="60589B45" w14:textId="77777777" w:rsidR="00023B21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1F497D" w:themeColor="text2"/>
                                <w:sz w:val="18"/>
                                <w:lang w:val="pt-PT"/>
                              </w:rPr>
                            </w:pPr>
                          </w:p>
                          <w:p w14:paraId="424996D5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2.3. </w:t>
                            </w: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lang w:val="pt-PT"/>
                              </w:rPr>
                              <w:t>Os recursos hídricos</w:t>
                            </w:r>
                          </w:p>
                          <w:p w14:paraId="1C2C5162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2.3.1.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 especificidade do clima em Portugal</w:t>
                            </w:r>
                          </w:p>
                          <w:p w14:paraId="6B3AD492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b/>
                                <w:bCs/>
                                <w:color w:val="1F497D" w:themeColor="text2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2.3.2.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As disponibilidades hídricas em Portugal</w:t>
                            </w: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1F497D" w:themeColor="text2"/>
                                <w:sz w:val="18"/>
                                <w:lang w:val="pt-PT"/>
                              </w:rPr>
                              <w:t xml:space="preserve"> </w:t>
                            </w:r>
                          </w:p>
                          <w:p w14:paraId="4AF9D92D" w14:textId="77777777" w:rsidR="00023B21" w:rsidRPr="008A623E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8A623E">
                              <w:rPr>
                                <w:rFonts w:ascii="Times New Roman" w:hAnsi="Times New Roman"/>
                                <w:b/>
                                <w:bCs/>
                                <w:color w:val="FF7300"/>
                                <w:sz w:val="18"/>
                                <w:lang w:val="pt-PT"/>
                              </w:rPr>
                              <w:t xml:space="preserve">2.3.3. </w:t>
                            </w:r>
                            <w:r w:rsidRPr="008A623E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  <w:t>A gestão dos recursos hídricos</w:t>
                            </w:r>
                          </w:p>
                          <w:p w14:paraId="6E0D822A" w14:textId="77777777" w:rsidR="00023B21" w:rsidRPr="00B66755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shd w:val="clear" w:color="auto" w:fill="E5DFEC" w:themeFill="accent4" w:themeFillTint="33"/>
                          </w:tcPr>
                          <w:p w14:paraId="174777E7" w14:textId="77777777" w:rsidR="00023B21" w:rsidRPr="007000C0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color w:val="FF7300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</w:pPr>
                          </w:p>
                          <w:p w14:paraId="2BCF8919" w14:textId="77777777" w:rsidR="00023B21" w:rsidRPr="007000C0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14</w:t>
                            </w:r>
                          </w:p>
                          <w:p w14:paraId="53CB560D" w14:textId="77777777" w:rsidR="00023B21" w:rsidRPr="007000C0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3AB125FC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color w:val="FF7300"/>
                                <w:sz w:val="18"/>
                                <w:highlight w:val="yellow"/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vMerge/>
                            <w:tcBorders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90B18A7" w14:textId="77777777" w:rsidR="00023B21" w:rsidRPr="008A623E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79646"/>
                                <w:sz w:val="18"/>
                                <w:lang w:val="pt-PT"/>
                              </w:rPr>
                            </w:pPr>
                          </w:p>
                        </w:tc>
                      </w:tr>
                      <w:tr w:rsidR="00023B21" w14:paraId="5241720E" w14:textId="77777777" w:rsidTr="001F5EC5">
                        <w:trPr>
                          <w:trHeight w:val="2080"/>
                        </w:trPr>
                        <w:tc>
                          <w:tcPr>
                            <w:tcW w:w="817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77AD9A9F" w14:textId="77777777" w:rsidR="00023B21" w:rsidRPr="008A623E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7088" w:type="dxa"/>
                            <w:shd w:val="clear" w:color="auto" w:fill="FFFFCC"/>
                            <w:vAlign w:val="center"/>
                          </w:tcPr>
                          <w:p w14:paraId="5A11C776" w14:textId="77777777" w:rsidR="00023B21" w:rsidRPr="00B66755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b/>
                                <w:color w:val="000000"/>
                                <w:sz w:val="18"/>
                                <w:lang w:val="pt-PT"/>
                              </w:rPr>
                              <w:t>3.º PERÍODO</w:t>
                            </w:r>
                          </w:p>
                          <w:p w14:paraId="771DE3E3" w14:textId="77777777" w:rsidR="00023B21" w:rsidRPr="00B66755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lang w:val="pt-PT"/>
                              </w:rPr>
                            </w:pPr>
                          </w:p>
                          <w:p w14:paraId="50BC7C7E" w14:textId="77777777" w:rsidR="00023B21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Verdana" w:hAnsi="Verdana" w:cs="Flam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F5EC5">
                              <w:rPr>
                                <w:rFonts w:ascii="Verdana" w:hAnsi="Verdana" w:cs="Flama-Bold"/>
                                <w:b/>
                                <w:bCs/>
                                <w:color w:val="FF7300"/>
                                <w:sz w:val="16"/>
                                <w:szCs w:val="16"/>
                                <w:lang w:val="pt-PT"/>
                              </w:rPr>
                              <w:t xml:space="preserve">2.4. </w:t>
                            </w:r>
                            <w:r>
                              <w:rPr>
                                <w:rFonts w:ascii="Verdana" w:hAnsi="Verdana" w:cs="Flam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Os recursos marítimos</w:t>
                            </w:r>
                          </w:p>
                          <w:p w14:paraId="6A00BF85" w14:textId="77777777" w:rsidR="00023B21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F5EC5">
                              <w:rPr>
                                <w:rFonts w:ascii="Verdana" w:hAnsi="Verdana" w:cs="Flama-Bold"/>
                                <w:b/>
                                <w:bCs/>
                                <w:color w:val="FF7300"/>
                                <w:sz w:val="16"/>
                                <w:szCs w:val="16"/>
                                <w:lang w:val="pt-PT"/>
                              </w:rPr>
                              <w:t xml:space="preserve">2.4.1. </w:t>
                            </w:r>
                            <w:r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As potencialidades do litoral</w:t>
                            </w:r>
                          </w:p>
                          <w:p w14:paraId="39C031AD" w14:textId="77777777" w:rsidR="00023B21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F5EC5">
                              <w:rPr>
                                <w:rFonts w:ascii="Verdana" w:hAnsi="Verdana" w:cs="Flama-Bold"/>
                                <w:b/>
                                <w:bCs/>
                                <w:color w:val="FF7300"/>
                                <w:sz w:val="16"/>
                                <w:szCs w:val="16"/>
                                <w:lang w:val="pt-PT"/>
                              </w:rPr>
                              <w:t xml:space="preserve">2.4.2. </w:t>
                            </w:r>
                            <w:r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A atividade piscatória</w:t>
                            </w:r>
                          </w:p>
                          <w:p w14:paraId="1D3E83F4" w14:textId="77777777" w:rsidR="00023B21" w:rsidRDefault="00023B21" w:rsidP="008A62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60"/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F5EC5">
                              <w:rPr>
                                <w:rFonts w:ascii="Verdana" w:hAnsi="Verdana" w:cs="Flama-Bold"/>
                                <w:b/>
                                <w:bCs/>
                                <w:color w:val="FF7300"/>
                                <w:sz w:val="16"/>
                                <w:szCs w:val="16"/>
                                <w:lang w:val="pt-PT"/>
                              </w:rPr>
                              <w:t xml:space="preserve">2.4.3. </w:t>
                            </w:r>
                            <w:r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A gestão do espaço marítimo</w:t>
                            </w:r>
                          </w:p>
                          <w:p w14:paraId="0258F3C6" w14:textId="77777777" w:rsidR="00023B21" w:rsidRPr="00B66755" w:rsidRDefault="00023B21" w:rsidP="008A623E">
                            <w:pPr>
                              <w:rPr>
                                <w:lang w:val="pt-PT"/>
                              </w:rPr>
                            </w:pPr>
                            <w:r w:rsidRPr="001F5EC5">
                              <w:rPr>
                                <w:rFonts w:ascii="Verdana" w:hAnsi="Verdana" w:cs="Flama-Bold"/>
                                <w:b/>
                                <w:bCs/>
                                <w:color w:val="FF7300"/>
                                <w:sz w:val="16"/>
                                <w:szCs w:val="16"/>
                                <w:lang w:val="pt-PT"/>
                              </w:rPr>
                              <w:t xml:space="preserve">2.4.4. </w:t>
                            </w:r>
                            <w:r>
                              <w:rPr>
                                <w:rFonts w:ascii="Verdana" w:hAnsi="Verdana" w:cs="Flama-Bold"/>
                                <w:color w:val="000000"/>
                                <w:sz w:val="16"/>
                                <w:szCs w:val="16"/>
                                <w:lang w:val="pt-PT"/>
                              </w:rPr>
                              <w:t>A rentabilização do litoral e dos recursos marítimos</w:t>
                            </w:r>
                            <w:r w:rsidRPr="00B66755">
                              <w:rPr>
                                <w:lang w:val="pt-PT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E5DFEC" w:themeFill="accent4" w:themeFillTint="33"/>
                          </w:tcPr>
                          <w:p w14:paraId="298C9506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color w:val="FF7300"/>
                                <w:sz w:val="18"/>
                                <w:highlight w:val="yellow"/>
                                <w:lang w:val="pt-PT"/>
                              </w:rPr>
                            </w:pPr>
                          </w:p>
                          <w:p w14:paraId="113DD376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color w:val="FF7300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</w:pPr>
                          </w:p>
                          <w:p w14:paraId="0BE61CE7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15</w:t>
                            </w:r>
                          </w:p>
                          <w:p w14:paraId="15EF84E4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</w:p>
                          <w:p w14:paraId="20C9D06F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5"/>
                                <w:szCs w:val="15"/>
                              </w:rPr>
                            </w:pPr>
                          </w:p>
                          <w:p w14:paraId="794DEF3D" w14:textId="77777777" w:rsidR="00023B21" w:rsidRPr="007000C0" w:rsidRDefault="00023B21" w:rsidP="00E11D5D">
                            <w:pPr>
                              <w:jc w:val="center"/>
                              <w:rPr>
                                <w:b/>
                                <w:color w:val="FF7300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vMerge/>
                            <w:tcBorders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DDFEADA" w14:textId="77777777" w:rsidR="00023B21" w:rsidRPr="002867FE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79646"/>
                                <w:sz w:val="18"/>
                              </w:rPr>
                            </w:pPr>
                          </w:p>
                        </w:tc>
                      </w:tr>
                      <w:tr w:rsidR="00023B21" w14:paraId="0475668A" w14:textId="77777777" w:rsidTr="007000C0">
                        <w:trPr>
                          <w:trHeight w:hRule="exact" w:val="482"/>
                        </w:trPr>
                        <w:tc>
                          <w:tcPr>
                            <w:tcW w:w="817" w:type="dxa"/>
                            <w:vMerge/>
                            <w:tcBorders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33C15A27" w14:textId="77777777" w:rsidR="00023B21" w:rsidRPr="002867FE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8" w:type="dxa"/>
                            <w:shd w:val="clear" w:color="auto" w:fill="FFFFCC"/>
                            <w:vAlign w:val="center"/>
                          </w:tcPr>
                          <w:p w14:paraId="1BAC668F" w14:textId="77777777" w:rsidR="00023B21" w:rsidRPr="002867FE" w:rsidRDefault="00023B21" w:rsidP="00E11D5D">
                            <w:pPr>
                              <w:rPr>
                                <w:b/>
                              </w:rPr>
                            </w:pPr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E5DFEC" w:themeFill="accent4" w:themeFillTint="33"/>
                            <w:vAlign w:val="center"/>
                          </w:tcPr>
                          <w:p w14:paraId="3FE72E00" w14:textId="77777777" w:rsidR="00023B21" w:rsidRPr="007000C0" w:rsidRDefault="00023B21" w:rsidP="00E11D5D">
                            <w:pPr>
                              <w:jc w:val="center"/>
                              <w:rPr>
                                <w:b/>
                                <w:color w:val="FF7300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730" w:type="dxa"/>
                            <w:vMerge/>
                            <w:tcBorders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2DC9CBB" w14:textId="77777777" w:rsidR="00023B21" w:rsidRPr="002867FE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79646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6EB5CE1" w14:textId="77777777" w:rsidR="00023B21" w:rsidRDefault="00023B21"/>
                    <w:p w14:paraId="2E56E5AD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  <w:r w:rsidRPr="00AC6ED8">
                        <w:rPr>
                          <w:rFonts w:ascii="Times New Roman" w:hAnsi="Times New Roman"/>
                          <w:b/>
                          <w:color w:val="FF7300"/>
                          <w:sz w:val="18"/>
                          <w:lang w:val="pt-PT"/>
                        </w:rPr>
                        <w:t>Nota:</w:t>
                      </w:r>
                      <w:r w:rsidRPr="00AC6ED8">
                        <w:rPr>
                          <w:rFonts w:ascii="Times New Roman" w:hAnsi="Times New Roman"/>
                          <w:color w:val="FF7300"/>
                          <w:sz w:val="18"/>
                          <w:lang w:val="pt-PT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  <w:t>O</w:t>
                      </w:r>
                      <w:r w:rsidRPr="00C80B68"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  <w:t xml:space="preserve"> número de aulas destinado à exploração de conteúdos não integra as atividades de avaliação.</w:t>
                      </w:r>
                    </w:p>
                    <w:p w14:paraId="56B5F1B1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1D05F6F5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08DFDED0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0F7381D2" w14:textId="77777777" w:rsidR="00023B21" w:rsidRPr="00C80B68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5D4807DD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2F629A6E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  <w:r w:rsidRPr="00C80B68"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  <w:t>PRESSUPOSTOS:</w:t>
                      </w:r>
                    </w:p>
                    <w:p w14:paraId="74CB2C13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3166C4FF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  <w:r w:rsidRPr="00C80B68"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  <w:t>Carga horária semanal = 3 blocos/aulas de 90 minutos</w:t>
                      </w:r>
                    </w:p>
                    <w:p w14:paraId="4EA03A49" w14:textId="77777777" w:rsidR="00023B21" w:rsidRPr="00C80B68" w:rsidRDefault="00023B21" w:rsidP="00BA291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73E8DF94" w14:textId="77777777" w:rsidR="00023B21" w:rsidRPr="00FE06D5" w:rsidRDefault="00023B21" w:rsidP="00BA291F">
                      <w:pPr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  <w:r w:rsidRPr="00FE06D5"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  <w:t>Aula = 1 bloco de 90 minutos</w:t>
                      </w:r>
                    </w:p>
                    <w:p w14:paraId="47D62188" w14:textId="77777777" w:rsidR="00023B21" w:rsidRPr="00FE06D5" w:rsidRDefault="00023B21" w:rsidP="00BA291F">
                      <w:pPr>
                        <w:ind w:left="709"/>
                        <w:rPr>
                          <w:rFonts w:ascii="Times New Roman" w:hAnsi="Times New Roman"/>
                          <w:color w:val="000000" w:themeColor="text1"/>
                          <w:sz w:val="18"/>
                          <w:lang w:val="pt-PT"/>
                        </w:rPr>
                      </w:pPr>
                    </w:p>
                    <w:p w14:paraId="7CD1467A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0389C1FE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56E3D090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7CC5135A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2F846B3E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0612F3A2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2019339E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01DDFCDC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3C3A29D6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1E63CD24" w14:textId="77777777" w:rsidR="00023B21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</w:p>
                    <w:p w14:paraId="75C192C0" w14:textId="77777777" w:rsidR="00023B21" w:rsidRPr="007000C0" w:rsidRDefault="00023B21" w:rsidP="007000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</w:pPr>
                      <w:r w:rsidRPr="007000C0">
                        <w:rPr>
                          <w:rFonts w:ascii="Times New Roman" w:hAnsi="Times New Roman"/>
                          <w:b/>
                          <w:bCs/>
                          <w:sz w:val="18"/>
                          <w:lang w:val="pt-PT"/>
                        </w:rPr>
                        <w:t>Distribuição da Carga Letiva pelo Número de Semanas por Período</w:t>
                      </w:r>
                    </w:p>
                    <w:p w14:paraId="1E27C431" w14:textId="77777777" w:rsidR="00023B21" w:rsidRPr="007000C0" w:rsidRDefault="00023B21" w:rsidP="00E11D5D">
                      <w:pPr>
                        <w:ind w:left="448"/>
                        <w:rPr>
                          <w:rFonts w:ascii="Times New Roman" w:hAnsi="Times New Roman"/>
                          <w:color w:val="000000"/>
                          <w:sz w:val="18"/>
                          <w:lang w:val="pt-PT"/>
                        </w:rPr>
                      </w:pPr>
                    </w:p>
                    <w:tbl>
                      <w:tblPr>
                        <w:tblW w:w="0" w:type="auto"/>
                        <w:tblInd w:w="5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693"/>
                        <w:gridCol w:w="3261"/>
                        <w:gridCol w:w="3118"/>
                      </w:tblGrid>
                      <w:tr w:rsidR="00023B21" w:rsidRPr="008513A2" w14:paraId="252EAA8B" w14:textId="77777777" w:rsidTr="007000C0">
                        <w:trPr>
                          <w:trHeight w:hRule="exact" w:val="680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FFFFFF"/>
                          </w:tcPr>
                          <w:p w14:paraId="769E49C3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shd w:val="clear" w:color="auto" w:fill="B8CCE4" w:themeFill="accent1" w:themeFillTint="66"/>
                            <w:vAlign w:val="center"/>
                          </w:tcPr>
                          <w:p w14:paraId="3180C65C" w14:textId="77777777" w:rsidR="00023B21" w:rsidRPr="001C6E8B" w:rsidRDefault="00023B21" w:rsidP="001C6E8B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1C6E8B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íodo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l</w:t>
                            </w:r>
                            <w:r w:rsidRPr="001C6E8B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etivo</w:t>
                            </w:r>
                            <w:proofErr w:type="spellEnd"/>
                          </w:p>
                        </w:tc>
                        <w:tc>
                          <w:tcPr>
                            <w:tcW w:w="3261" w:type="dxa"/>
                            <w:shd w:val="clear" w:color="auto" w:fill="B8CCE4" w:themeFill="accent1" w:themeFillTint="66"/>
                            <w:vAlign w:val="center"/>
                          </w:tcPr>
                          <w:p w14:paraId="34468F77" w14:textId="77777777" w:rsidR="00023B21" w:rsidRPr="001C6E8B" w:rsidRDefault="00023B21" w:rsidP="001C6E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proofErr w:type="spellStart"/>
                            <w:r w:rsidRPr="001C6E8B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Número</w:t>
                            </w:r>
                            <w:proofErr w:type="spellEnd"/>
                          </w:p>
                          <w:p w14:paraId="11FA8C1E" w14:textId="77777777" w:rsidR="00023B21" w:rsidRPr="001C6E8B" w:rsidRDefault="00023B21" w:rsidP="001C6E8B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C6E8B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de </w:t>
                            </w:r>
                            <w:proofErr w:type="spellStart"/>
                            <w:r w:rsidRPr="001C6E8B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semanas</w:t>
                            </w:r>
                            <w:proofErr w:type="spellEnd"/>
                          </w:p>
                        </w:tc>
                        <w:tc>
                          <w:tcPr>
                            <w:tcW w:w="3118" w:type="dxa"/>
                            <w:shd w:val="clear" w:color="auto" w:fill="B8CCE4" w:themeFill="accent1" w:themeFillTint="66"/>
                            <w:vAlign w:val="center"/>
                          </w:tcPr>
                          <w:p w14:paraId="53DE241A" w14:textId="77777777" w:rsidR="00023B21" w:rsidRPr="00B66755" w:rsidRDefault="00023B21" w:rsidP="001C6E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b/>
                                <w:sz w:val="18"/>
                                <w:lang w:val="pt-PT"/>
                              </w:rPr>
                              <w:t>Número de blocos/aulas</w:t>
                            </w:r>
                          </w:p>
                          <w:p w14:paraId="0C1BE50C" w14:textId="77777777" w:rsidR="00023B21" w:rsidRPr="00B66755" w:rsidRDefault="00023B21" w:rsidP="001C6E8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  <w:r w:rsidRPr="00B66755">
                              <w:rPr>
                                <w:rFonts w:ascii="Times New Roman" w:hAnsi="Times New Roman"/>
                                <w:bCs/>
                                <w:sz w:val="18"/>
                                <w:lang w:val="pt-PT"/>
                              </w:rPr>
                              <w:t>(90 minutos)</w:t>
                            </w:r>
                          </w:p>
                        </w:tc>
                      </w:tr>
                      <w:tr w:rsidR="00023B21" w:rsidRPr="003931A1" w14:paraId="5958DEFB" w14:textId="77777777" w:rsidTr="007000C0">
                        <w:trPr>
                          <w:trHeight w:hRule="exact" w:val="397"/>
                        </w:trPr>
                        <w:tc>
                          <w:tcPr>
                            <w:tcW w:w="760" w:type="dxa"/>
                            <w:vMerge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0A515E48" w14:textId="77777777" w:rsidR="00023B21" w:rsidRPr="009B5AAD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sz w:val="18"/>
                                <w:lang w:val="pt-PT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shd w:val="clear" w:color="auto" w:fill="E5DFEC" w:themeFill="accent4" w:themeFillTint="33"/>
                            <w:vAlign w:val="center"/>
                          </w:tcPr>
                          <w:p w14:paraId="6E9AA414" w14:textId="77777777" w:rsidR="00023B21" w:rsidRPr="00380904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1.º </w:t>
                            </w:r>
                            <w:proofErr w:type="spellStart"/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Período</w:t>
                            </w:r>
                            <w:proofErr w:type="spellEnd"/>
                          </w:p>
                        </w:tc>
                        <w:tc>
                          <w:tcPr>
                            <w:tcW w:w="3261" w:type="dxa"/>
                            <w:shd w:val="clear" w:color="auto" w:fill="FFFFCC"/>
                            <w:vAlign w:val="center"/>
                          </w:tcPr>
                          <w:p w14:paraId="3D958EBF" w14:textId="77777777" w:rsidR="00023B21" w:rsidRPr="007000C0" w:rsidRDefault="00023B21" w:rsidP="001C6E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E5DFEC" w:themeFill="accent4" w:themeFillTint="33"/>
                            <w:vAlign w:val="center"/>
                          </w:tcPr>
                          <w:p w14:paraId="2D921C6A" w14:textId="77777777" w:rsidR="00023B21" w:rsidRPr="007000C0" w:rsidRDefault="00023B21" w:rsidP="00E11D5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39</w:t>
                            </w:r>
                          </w:p>
                        </w:tc>
                      </w:tr>
                      <w:tr w:rsidR="00023B21" w:rsidRPr="003931A1" w14:paraId="0ADBC019" w14:textId="77777777" w:rsidTr="007000C0">
                        <w:trPr>
                          <w:trHeight w:hRule="exact" w:val="397"/>
                        </w:trPr>
                        <w:tc>
                          <w:tcPr>
                            <w:tcW w:w="760" w:type="dxa"/>
                            <w:vMerge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416F202B" w14:textId="77777777" w:rsidR="00023B21" w:rsidRPr="002867FE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shd w:val="clear" w:color="auto" w:fill="E5DFEC" w:themeFill="accent4" w:themeFillTint="33"/>
                            <w:vAlign w:val="center"/>
                          </w:tcPr>
                          <w:p w14:paraId="5F31FB6B" w14:textId="77777777" w:rsidR="00023B21" w:rsidRPr="00380904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2.º </w:t>
                            </w:r>
                            <w:proofErr w:type="spellStart"/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Período</w:t>
                            </w:r>
                            <w:proofErr w:type="spellEnd"/>
                          </w:p>
                        </w:tc>
                        <w:tc>
                          <w:tcPr>
                            <w:tcW w:w="3261" w:type="dxa"/>
                            <w:shd w:val="clear" w:color="auto" w:fill="FFFFCC"/>
                            <w:vAlign w:val="center"/>
                          </w:tcPr>
                          <w:p w14:paraId="1B8723FF" w14:textId="77777777" w:rsidR="00023B21" w:rsidRPr="007000C0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 w:rsidRPr="007000C0"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E5DFEC" w:themeFill="accent4" w:themeFillTint="33"/>
                            <w:vAlign w:val="center"/>
                          </w:tcPr>
                          <w:p w14:paraId="2A7CA53C" w14:textId="77777777" w:rsidR="00023B21" w:rsidRPr="007000C0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36</w:t>
                            </w:r>
                          </w:p>
                        </w:tc>
                      </w:tr>
                      <w:tr w:rsidR="00023B21" w:rsidRPr="003931A1" w14:paraId="566C9C92" w14:textId="77777777" w:rsidTr="007000C0">
                        <w:trPr>
                          <w:trHeight w:hRule="exact" w:val="397"/>
                        </w:trPr>
                        <w:tc>
                          <w:tcPr>
                            <w:tcW w:w="760" w:type="dxa"/>
                            <w:vMerge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2B6535A2" w14:textId="77777777" w:rsidR="00023B21" w:rsidRPr="002867FE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shd w:val="clear" w:color="auto" w:fill="E5DFEC" w:themeFill="accent4" w:themeFillTint="33"/>
                            <w:vAlign w:val="center"/>
                          </w:tcPr>
                          <w:p w14:paraId="64C74451" w14:textId="77777777" w:rsidR="00023B21" w:rsidRPr="00380904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 xml:space="preserve">3.º </w:t>
                            </w:r>
                            <w:proofErr w:type="spellStart"/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Período</w:t>
                            </w:r>
                            <w:proofErr w:type="spellEnd"/>
                          </w:p>
                        </w:tc>
                        <w:tc>
                          <w:tcPr>
                            <w:tcW w:w="3261" w:type="dxa"/>
                            <w:shd w:val="clear" w:color="auto" w:fill="FFFFCC"/>
                            <w:vAlign w:val="center"/>
                          </w:tcPr>
                          <w:p w14:paraId="4B94C7AB" w14:textId="77777777" w:rsidR="00023B21" w:rsidRPr="007000C0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E5DFEC" w:themeFill="accent4" w:themeFillTint="33"/>
                            <w:vAlign w:val="center"/>
                          </w:tcPr>
                          <w:p w14:paraId="25BCC8B5" w14:textId="77777777" w:rsidR="00023B21" w:rsidRPr="007000C0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21</w:t>
                            </w:r>
                          </w:p>
                        </w:tc>
                      </w:tr>
                      <w:tr w:rsidR="00023B21" w:rsidRPr="003931A1" w14:paraId="2125ABFE" w14:textId="77777777" w:rsidTr="007000C0">
                        <w:trPr>
                          <w:trHeight w:hRule="exact" w:val="397"/>
                        </w:trPr>
                        <w:tc>
                          <w:tcPr>
                            <w:tcW w:w="760" w:type="dxa"/>
                            <w:vMerge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14:paraId="1FBF7E8F" w14:textId="77777777" w:rsidR="00023B21" w:rsidRPr="002867FE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bottom w:val="single" w:sz="4" w:space="0" w:color="auto"/>
                            </w:tcBorders>
                            <w:shd w:val="clear" w:color="auto" w:fill="E5DFEC" w:themeFill="accent4" w:themeFillTint="33"/>
                            <w:vAlign w:val="center"/>
                          </w:tcPr>
                          <w:p w14:paraId="1066EE8C" w14:textId="77777777" w:rsidR="00023B21" w:rsidRPr="00380904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 w:rsidRPr="00380904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261" w:type="dxa"/>
                            <w:tcBorders>
                              <w:bottom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7DA25FB" w14:textId="77777777" w:rsidR="00023B21" w:rsidRPr="007000C0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single" w:sz="4" w:space="0" w:color="auto"/>
                            </w:tcBorders>
                            <w:shd w:val="clear" w:color="auto" w:fill="E5DFEC" w:themeFill="accent4" w:themeFillTint="33"/>
                            <w:vAlign w:val="center"/>
                          </w:tcPr>
                          <w:p w14:paraId="66F00611" w14:textId="77777777" w:rsidR="00023B21" w:rsidRPr="007000C0" w:rsidRDefault="00023B21" w:rsidP="00E11D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7300"/>
                                <w:sz w:val="18"/>
                              </w:rPr>
                              <w:t>96</w:t>
                            </w:r>
                          </w:p>
                        </w:tc>
                      </w:tr>
                      <w:tr w:rsidR="00023B21" w14:paraId="759D1506" w14:textId="77777777" w:rsidTr="00BA291F">
                        <w:trPr>
                          <w:gridAfter w:val="3"/>
                          <w:wAfter w:w="9072" w:type="dxa"/>
                          <w:trHeight w:hRule="exact" w:val="2552"/>
                        </w:trPr>
                        <w:tc>
                          <w:tcPr>
                            <w:tcW w:w="76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D4405BE" w14:textId="77777777" w:rsidR="00023B21" w:rsidRPr="002867FE" w:rsidRDefault="00023B21" w:rsidP="00E11D5D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63C8091" w14:textId="77777777" w:rsidR="00023B21" w:rsidRDefault="00023B21" w:rsidP="00E11D5D">
                      <w:pPr>
                        <w:ind w:left="448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2FFE9B" w14:textId="77777777" w:rsidR="00BA291F" w:rsidRDefault="00BA291F" w:rsidP="00B66755">
      <w:pPr>
        <w:rPr>
          <w:sz w:val="20"/>
          <w:szCs w:val="20"/>
          <w:lang w:val="pt-BR"/>
        </w:rPr>
      </w:pPr>
    </w:p>
    <w:p w14:paraId="0A475B20" w14:textId="77777777" w:rsidR="00BA291F" w:rsidRDefault="00BA291F" w:rsidP="00B66755">
      <w:pPr>
        <w:rPr>
          <w:sz w:val="20"/>
          <w:szCs w:val="20"/>
          <w:lang w:val="pt-BR"/>
        </w:rPr>
      </w:pPr>
    </w:p>
    <w:p w14:paraId="6E7F93CB" w14:textId="77777777" w:rsidR="00BA291F" w:rsidRDefault="00BA291F" w:rsidP="00B66755">
      <w:pPr>
        <w:rPr>
          <w:sz w:val="20"/>
          <w:szCs w:val="20"/>
          <w:lang w:val="pt-BR"/>
        </w:rPr>
      </w:pPr>
    </w:p>
    <w:p w14:paraId="2F55C34A" w14:textId="77777777" w:rsidR="00BA291F" w:rsidRDefault="00BA291F" w:rsidP="00B66755">
      <w:pPr>
        <w:rPr>
          <w:sz w:val="20"/>
          <w:szCs w:val="20"/>
          <w:lang w:val="pt-BR"/>
        </w:rPr>
      </w:pPr>
    </w:p>
    <w:p w14:paraId="0831C122" w14:textId="77777777" w:rsidR="00BA291F" w:rsidRDefault="00BA291F" w:rsidP="00B66755">
      <w:pPr>
        <w:rPr>
          <w:sz w:val="20"/>
          <w:szCs w:val="20"/>
          <w:lang w:val="pt-BR"/>
        </w:rPr>
      </w:pPr>
    </w:p>
    <w:p w14:paraId="77CAE142" w14:textId="77777777" w:rsidR="00BA291F" w:rsidRDefault="00BA291F" w:rsidP="00B66755">
      <w:pPr>
        <w:rPr>
          <w:sz w:val="20"/>
          <w:szCs w:val="20"/>
          <w:lang w:val="pt-BR"/>
        </w:rPr>
      </w:pPr>
    </w:p>
    <w:p w14:paraId="3D308BC0" w14:textId="77777777" w:rsidR="00BA291F" w:rsidRDefault="00BA291F" w:rsidP="00B66755">
      <w:pPr>
        <w:rPr>
          <w:sz w:val="20"/>
          <w:szCs w:val="20"/>
          <w:lang w:val="pt-BR"/>
        </w:rPr>
      </w:pPr>
    </w:p>
    <w:p w14:paraId="0A6E1873" w14:textId="77777777" w:rsidR="00BA291F" w:rsidRDefault="00BA291F" w:rsidP="00B66755">
      <w:pPr>
        <w:rPr>
          <w:sz w:val="20"/>
          <w:szCs w:val="20"/>
          <w:lang w:val="pt-BR"/>
        </w:rPr>
      </w:pPr>
    </w:p>
    <w:p w14:paraId="3CACA322" w14:textId="77777777" w:rsidR="00BA291F" w:rsidRDefault="00BA291F" w:rsidP="00B66755">
      <w:pPr>
        <w:rPr>
          <w:sz w:val="20"/>
          <w:szCs w:val="20"/>
          <w:lang w:val="pt-BR"/>
        </w:rPr>
      </w:pPr>
    </w:p>
    <w:p w14:paraId="45FB2166" w14:textId="77777777" w:rsidR="00BA291F" w:rsidRDefault="00BA291F" w:rsidP="00B66755">
      <w:pPr>
        <w:rPr>
          <w:sz w:val="20"/>
          <w:szCs w:val="20"/>
          <w:lang w:val="pt-BR"/>
        </w:rPr>
      </w:pPr>
    </w:p>
    <w:p w14:paraId="4E3D1BEC" w14:textId="77777777" w:rsidR="00BA291F" w:rsidRDefault="00BA291F" w:rsidP="00B66755">
      <w:pPr>
        <w:rPr>
          <w:sz w:val="20"/>
          <w:szCs w:val="20"/>
          <w:lang w:val="pt-BR"/>
        </w:rPr>
      </w:pPr>
    </w:p>
    <w:p w14:paraId="19650CB8" w14:textId="77777777" w:rsidR="00BA291F" w:rsidRDefault="00BA291F" w:rsidP="00B66755">
      <w:pPr>
        <w:rPr>
          <w:sz w:val="20"/>
          <w:szCs w:val="20"/>
          <w:lang w:val="pt-BR"/>
        </w:rPr>
      </w:pPr>
    </w:p>
    <w:p w14:paraId="54A5BC78" w14:textId="77777777" w:rsidR="00BA291F" w:rsidRDefault="00BA291F" w:rsidP="00B66755">
      <w:pPr>
        <w:rPr>
          <w:sz w:val="20"/>
          <w:szCs w:val="20"/>
          <w:lang w:val="pt-BR"/>
        </w:rPr>
      </w:pPr>
    </w:p>
    <w:p w14:paraId="753C2853" w14:textId="77777777" w:rsidR="00BA291F" w:rsidRDefault="00BA291F" w:rsidP="00B66755">
      <w:pPr>
        <w:rPr>
          <w:sz w:val="20"/>
          <w:szCs w:val="20"/>
          <w:lang w:val="pt-BR"/>
        </w:rPr>
      </w:pPr>
    </w:p>
    <w:p w14:paraId="1FE3E51A" w14:textId="77777777" w:rsidR="00BA291F" w:rsidRDefault="00BA291F" w:rsidP="00B66755">
      <w:pPr>
        <w:rPr>
          <w:sz w:val="20"/>
          <w:szCs w:val="20"/>
          <w:lang w:val="pt-BR"/>
        </w:rPr>
      </w:pPr>
    </w:p>
    <w:p w14:paraId="04D8CE1F" w14:textId="77777777" w:rsidR="00BA291F" w:rsidRDefault="00BA291F" w:rsidP="00B66755">
      <w:pPr>
        <w:rPr>
          <w:sz w:val="20"/>
          <w:szCs w:val="20"/>
          <w:lang w:val="pt-BR"/>
        </w:rPr>
      </w:pPr>
    </w:p>
    <w:p w14:paraId="0C682D2B" w14:textId="77777777" w:rsidR="00BA291F" w:rsidRDefault="00BA291F" w:rsidP="00B66755">
      <w:pPr>
        <w:rPr>
          <w:sz w:val="20"/>
          <w:szCs w:val="20"/>
          <w:lang w:val="pt-BR"/>
        </w:rPr>
      </w:pPr>
    </w:p>
    <w:p w14:paraId="13997D0D" w14:textId="77777777" w:rsidR="00BA291F" w:rsidRDefault="00BA291F" w:rsidP="00B66755">
      <w:pPr>
        <w:rPr>
          <w:sz w:val="20"/>
          <w:szCs w:val="20"/>
          <w:lang w:val="pt-BR"/>
        </w:rPr>
      </w:pPr>
    </w:p>
    <w:p w14:paraId="025F1892" w14:textId="77777777" w:rsidR="00BA291F" w:rsidRDefault="00BA291F" w:rsidP="00B66755">
      <w:pPr>
        <w:rPr>
          <w:sz w:val="20"/>
          <w:szCs w:val="20"/>
          <w:lang w:val="pt-BR"/>
        </w:rPr>
      </w:pPr>
    </w:p>
    <w:p w14:paraId="153E3909" w14:textId="77777777" w:rsidR="00BA291F" w:rsidRDefault="00BA291F" w:rsidP="00B66755">
      <w:pPr>
        <w:rPr>
          <w:sz w:val="20"/>
          <w:szCs w:val="20"/>
          <w:lang w:val="pt-BR"/>
        </w:rPr>
      </w:pPr>
    </w:p>
    <w:p w14:paraId="0F1ED741" w14:textId="77777777" w:rsidR="00BA291F" w:rsidRDefault="00BA291F" w:rsidP="00B66755">
      <w:pPr>
        <w:rPr>
          <w:sz w:val="20"/>
          <w:szCs w:val="20"/>
          <w:lang w:val="pt-BR"/>
        </w:rPr>
      </w:pPr>
    </w:p>
    <w:p w14:paraId="2D349FF2" w14:textId="77777777" w:rsidR="00BA291F" w:rsidRDefault="00BA291F" w:rsidP="00B66755">
      <w:pPr>
        <w:rPr>
          <w:sz w:val="20"/>
          <w:szCs w:val="20"/>
          <w:lang w:val="pt-BR"/>
        </w:rPr>
      </w:pPr>
    </w:p>
    <w:p w14:paraId="56E8DDC1" w14:textId="77777777" w:rsidR="00BA291F" w:rsidRDefault="00BA291F" w:rsidP="00B66755">
      <w:pPr>
        <w:rPr>
          <w:sz w:val="20"/>
          <w:szCs w:val="20"/>
          <w:lang w:val="pt-BR"/>
        </w:rPr>
      </w:pPr>
    </w:p>
    <w:p w14:paraId="3E9022F5" w14:textId="77777777" w:rsidR="00BA291F" w:rsidRDefault="00BA291F" w:rsidP="00B66755">
      <w:pPr>
        <w:rPr>
          <w:sz w:val="20"/>
          <w:szCs w:val="20"/>
          <w:lang w:val="pt-BR"/>
        </w:rPr>
      </w:pPr>
    </w:p>
    <w:p w14:paraId="3A99F5C8" w14:textId="77777777" w:rsidR="00BA291F" w:rsidRDefault="00BA291F" w:rsidP="00B66755">
      <w:pPr>
        <w:rPr>
          <w:sz w:val="20"/>
          <w:szCs w:val="20"/>
          <w:lang w:val="pt-BR"/>
        </w:rPr>
      </w:pPr>
    </w:p>
    <w:p w14:paraId="3F76DF42" w14:textId="77777777" w:rsidR="00BA291F" w:rsidRDefault="00BA291F" w:rsidP="00B66755">
      <w:pPr>
        <w:rPr>
          <w:sz w:val="20"/>
          <w:szCs w:val="20"/>
          <w:lang w:val="pt-BR"/>
        </w:rPr>
      </w:pPr>
    </w:p>
    <w:p w14:paraId="4E5FCC81" w14:textId="77777777" w:rsidR="00BA291F" w:rsidRDefault="00BA291F" w:rsidP="00B66755">
      <w:pPr>
        <w:rPr>
          <w:sz w:val="20"/>
          <w:szCs w:val="20"/>
          <w:lang w:val="pt-BR"/>
        </w:rPr>
      </w:pPr>
    </w:p>
    <w:p w14:paraId="4C354F6C" w14:textId="77777777" w:rsidR="00BA291F" w:rsidRDefault="00BA291F" w:rsidP="00B66755">
      <w:pPr>
        <w:rPr>
          <w:sz w:val="20"/>
          <w:szCs w:val="20"/>
          <w:lang w:val="pt-BR"/>
        </w:rPr>
      </w:pPr>
    </w:p>
    <w:p w14:paraId="3434C4EA" w14:textId="77777777" w:rsidR="00BA291F" w:rsidRDefault="00BA291F" w:rsidP="00B66755">
      <w:pPr>
        <w:rPr>
          <w:sz w:val="20"/>
          <w:szCs w:val="20"/>
          <w:lang w:val="pt-BR"/>
        </w:rPr>
      </w:pPr>
    </w:p>
    <w:p w14:paraId="67732750" w14:textId="77777777" w:rsidR="00BA291F" w:rsidRDefault="00BA291F" w:rsidP="00B66755">
      <w:pPr>
        <w:rPr>
          <w:sz w:val="20"/>
          <w:szCs w:val="20"/>
          <w:lang w:val="pt-BR"/>
        </w:rPr>
      </w:pPr>
    </w:p>
    <w:p w14:paraId="47B80DE4" w14:textId="77777777" w:rsidR="00BA291F" w:rsidRDefault="00BA291F" w:rsidP="00B66755">
      <w:pPr>
        <w:rPr>
          <w:sz w:val="20"/>
          <w:szCs w:val="20"/>
          <w:lang w:val="pt-BR"/>
        </w:rPr>
      </w:pPr>
    </w:p>
    <w:p w14:paraId="7AF9B7E5" w14:textId="77777777" w:rsidR="00BA291F" w:rsidRDefault="00BA291F" w:rsidP="00B66755">
      <w:pPr>
        <w:rPr>
          <w:sz w:val="20"/>
          <w:szCs w:val="20"/>
          <w:lang w:val="pt-BR"/>
        </w:rPr>
      </w:pPr>
    </w:p>
    <w:p w14:paraId="5910C4C0" w14:textId="77777777" w:rsidR="00BA291F" w:rsidRDefault="00BA291F" w:rsidP="00B66755">
      <w:pPr>
        <w:rPr>
          <w:sz w:val="20"/>
          <w:szCs w:val="20"/>
          <w:lang w:val="pt-BR"/>
        </w:rPr>
      </w:pPr>
    </w:p>
    <w:p w14:paraId="7358DDA0" w14:textId="77777777" w:rsidR="00BA291F" w:rsidRDefault="00BA291F" w:rsidP="00B66755">
      <w:pPr>
        <w:rPr>
          <w:sz w:val="20"/>
          <w:szCs w:val="20"/>
          <w:lang w:val="pt-BR"/>
        </w:rPr>
      </w:pPr>
    </w:p>
    <w:p w14:paraId="333B4833" w14:textId="77777777" w:rsidR="00BA291F" w:rsidRDefault="00BA291F" w:rsidP="00B66755">
      <w:pPr>
        <w:rPr>
          <w:sz w:val="20"/>
          <w:szCs w:val="20"/>
          <w:lang w:val="pt-BR"/>
        </w:rPr>
      </w:pPr>
    </w:p>
    <w:p w14:paraId="044D96C9" w14:textId="77777777" w:rsidR="00BA291F" w:rsidRDefault="00BA291F" w:rsidP="00B66755">
      <w:pPr>
        <w:rPr>
          <w:sz w:val="20"/>
          <w:szCs w:val="20"/>
          <w:lang w:val="pt-BR"/>
        </w:rPr>
      </w:pPr>
    </w:p>
    <w:p w14:paraId="2F9E50B9" w14:textId="77777777" w:rsidR="00BA291F" w:rsidRDefault="00BA291F" w:rsidP="00B66755">
      <w:pPr>
        <w:rPr>
          <w:sz w:val="20"/>
          <w:szCs w:val="20"/>
          <w:lang w:val="pt-BR"/>
        </w:rPr>
      </w:pPr>
    </w:p>
    <w:p w14:paraId="678B896B" w14:textId="77777777" w:rsidR="00BA291F" w:rsidRDefault="00BA291F" w:rsidP="00B66755">
      <w:pPr>
        <w:rPr>
          <w:sz w:val="20"/>
          <w:szCs w:val="20"/>
          <w:lang w:val="pt-BR"/>
        </w:rPr>
      </w:pPr>
    </w:p>
    <w:p w14:paraId="6F23C142" w14:textId="77777777" w:rsidR="00BA291F" w:rsidRDefault="00BA291F" w:rsidP="00B66755">
      <w:pPr>
        <w:rPr>
          <w:sz w:val="20"/>
          <w:szCs w:val="20"/>
          <w:lang w:val="pt-BR"/>
        </w:rPr>
      </w:pPr>
    </w:p>
    <w:p w14:paraId="49B9F6B0" w14:textId="77777777" w:rsidR="00BA291F" w:rsidRDefault="00BA291F" w:rsidP="00B66755">
      <w:pPr>
        <w:rPr>
          <w:sz w:val="20"/>
          <w:szCs w:val="20"/>
          <w:lang w:val="pt-BR"/>
        </w:rPr>
      </w:pPr>
    </w:p>
    <w:p w14:paraId="7E39A58F" w14:textId="77777777" w:rsidR="00BA291F" w:rsidRDefault="00BA291F" w:rsidP="00B66755">
      <w:pPr>
        <w:rPr>
          <w:sz w:val="20"/>
          <w:szCs w:val="20"/>
          <w:lang w:val="pt-BR"/>
        </w:rPr>
      </w:pPr>
    </w:p>
    <w:p w14:paraId="0491672C" w14:textId="77777777" w:rsidR="00BA291F" w:rsidRDefault="00BA291F" w:rsidP="00B66755">
      <w:pPr>
        <w:rPr>
          <w:sz w:val="20"/>
          <w:szCs w:val="20"/>
          <w:lang w:val="pt-BR"/>
        </w:rPr>
      </w:pPr>
    </w:p>
    <w:p w14:paraId="592FBF27" w14:textId="77777777" w:rsidR="00BA291F" w:rsidRDefault="00BA291F" w:rsidP="00B66755">
      <w:pPr>
        <w:rPr>
          <w:sz w:val="20"/>
          <w:szCs w:val="20"/>
          <w:lang w:val="pt-BR"/>
        </w:rPr>
      </w:pPr>
    </w:p>
    <w:p w14:paraId="17C50F8A" w14:textId="77777777" w:rsidR="00BA291F" w:rsidRDefault="00BA291F" w:rsidP="00B66755">
      <w:pPr>
        <w:rPr>
          <w:sz w:val="20"/>
          <w:szCs w:val="20"/>
          <w:lang w:val="pt-BR"/>
        </w:rPr>
      </w:pPr>
    </w:p>
    <w:p w14:paraId="7DF1E8D6" w14:textId="77777777" w:rsidR="00BA291F" w:rsidRDefault="00BA291F" w:rsidP="00B66755">
      <w:pPr>
        <w:rPr>
          <w:sz w:val="20"/>
          <w:szCs w:val="20"/>
          <w:lang w:val="pt-BR"/>
        </w:rPr>
      </w:pPr>
    </w:p>
    <w:p w14:paraId="447E536D" w14:textId="77777777" w:rsidR="00BA291F" w:rsidRDefault="00BA291F" w:rsidP="00B66755">
      <w:pPr>
        <w:rPr>
          <w:sz w:val="20"/>
          <w:szCs w:val="20"/>
          <w:lang w:val="pt-BR"/>
        </w:rPr>
      </w:pPr>
    </w:p>
    <w:p w14:paraId="3D5355D6" w14:textId="77777777" w:rsidR="00BA291F" w:rsidRDefault="00BA291F" w:rsidP="00B66755">
      <w:pPr>
        <w:rPr>
          <w:sz w:val="20"/>
          <w:szCs w:val="20"/>
          <w:lang w:val="pt-BR"/>
        </w:rPr>
      </w:pPr>
    </w:p>
    <w:p w14:paraId="4110D965" w14:textId="77777777" w:rsidR="00BA291F" w:rsidRDefault="00BA291F" w:rsidP="00B66755">
      <w:pPr>
        <w:rPr>
          <w:sz w:val="20"/>
          <w:szCs w:val="20"/>
          <w:lang w:val="pt-BR"/>
        </w:rPr>
      </w:pPr>
    </w:p>
    <w:p w14:paraId="3E70CBB0" w14:textId="77777777" w:rsidR="00BA291F" w:rsidRDefault="00BA291F" w:rsidP="00B66755">
      <w:pPr>
        <w:rPr>
          <w:sz w:val="20"/>
          <w:szCs w:val="20"/>
          <w:lang w:val="pt-BR"/>
        </w:rPr>
      </w:pPr>
    </w:p>
    <w:p w14:paraId="0842EA2B" w14:textId="77777777" w:rsidR="00BA291F" w:rsidRDefault="00BA291F" w:rsidP="00B66755">
      <w:pPr>
        <w:rPr>
          <w:sz w:val="20"/>
          <w:szCs w:val="20"/>
          <w:lang w:val="pt-BR"/>
        </w:rPr>
      </w:pPr>
    </w:p>
    <w:p w14:paraId="0A1E3530" w14:textId="77777777" w:rsidR="00BA291F" w:rsidRDefault="00BA291F" w:rsidP="00B66755">
      <w:pPr>
        <w:rPr>
          <w:sz w:val="20"/>
          <w:szCs w:val="20"/>
          <w:lang w:val="pt-BR"/>
        </w:rPr>
      </w:pPr>
    </w:p>
    <w:p w14:paraId="43EB2371" w14:textId="77777777" w:rsidR="00BA291F" w:rsidRDefault="00BA291F" w:rsidP="00B66755">
      <w:pPr>
        <w:rPr>
          <w:sz w:val="20"/>
          <w:szCs w:val="20"/>
          <w:lang w:val="pt-BR"/>
        </w:rPr>
      </w:pPr>
    </w:p>
    <w:p w14:paraId="2EBB77F3" w14:textId="77777777" w:rsidR="00BA291F" w:rsidRDefault="00BA291F" w:rsidP="00B66755">
      <w:pPr>
        <w:rPr>
          <w:sz w:val="20"/>
          <w:szCs w:val="20"/>
          <w:lang w:val="pt-BR"/>
        </w:rPr>
      </w:pPr>
    </w:p>
    <w:p w14:paraId="68F56D35" w14:textId="77777777" w:rsidR="00BA291F" w:rsidRDefault="00BA291F" w:rsidP="00B66755">
      <w:pPr>
        <w:rPr>
          <w:sz w:val="20"/>
          <w:szCs w:val="20"/>
          <w:lang w:val="pt-BR"/>
        </w:rPr>
      </w:pPr>
    </w:p>
    <w:p w14:paraId="2A6B727B" w14:textId="77777777" w:rsidR="00BA291F" w:rsidRDefault="00BA291F" w:rsidP="00B66755">
      <w:pPr>
        <w:rPr>
          <w:sz w:val="20"/>
          <w:szCs w:val="20"/>
          <w:lang w:val="pt-BR"/>
        </w:rPr>
      </w:pPr>
    </w:p>
    <w:p w14:paraId="7713A58F" w14:textId="77777777" w:rsidR="00BA291F" w:rsidRDefault="00BA291F" w:rsidP="00B66755">
      <w:pPr>
        <w:rPr>
          <w:sz w:val="20"/>
          <w:szCs w:val="20"/>
          <w:lang w:val="pt-BR"/>
        </w:rPr>
      </w:pPr>
    </w:p>
    <w:p w14:paraId="47C346BA" w14:textId="77777777" w:rsidR="007000C0" w:rsidRDefault="007000C0" w:rsidP="00B66755">
      <w:pPr>
        <w:rPr>
          <w:sz w:val="20"/>
          <w:szCs w:val="20"/>
          <w:lang w:val="pt-BR"/>
        </w:rPr>
      </w:pPr>
    </w:p>
    <w:p w14:paraId="297D1714" w14:textId="77777777" w:rsidR="00FE06D5" w:rsidRDefault="00FE06D5" w:rsidP="00FE06D5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</w:p>
    <w:p w14:paraId="3EEB1503" w14:textId="77777777" w:rsidR="00FE06D5" w:rsidRDefault="00FE06D5" w:rsidP="00FE06D5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3E0B604" wp14:editId="0EB39A83">
                <wp:simplePos x="0" y="0"/>
                <wp:positionH relativeFrom="column">
                  <wp:posOffset>540385</wp:posOffset>
                </wp:positionH>
                <wp:positionV relativeFrom="paragraph">
                  <wp:posOffset>20955</wp:posOffset>
                </wp:positionV>
                <wp:extent cx="4533900" cy="336550"/>
                <wp:effectExtent l="57150" t="19050" r="57150" b="82550"/>
                <wp:wrapNone/>
                <wp:docPr id="5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0" cy="336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ECE91" id="Rounded Rectangle 8" o:spid="_x0000_s1026" style="position:absolute;margin-left:42.55pt;margin-top:1.65pt;width:357pt;height:26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" fillcolor="#b8cce4 [1300]" stroked="f">
                <v:shadow on="t" color="black" opacity="22937f" origin=",.5" offset="0,.63889mm"/>
              </v:roundrect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pt-PT" w:eastAsia="pt-PT"/>
        </w:rPr>
        <w:drawing>
          <wp:anchor distT="0" distB="0" distL="114300" distR="114300" simplePos="0" relativeHeight="251699200" behindDoc="0" locked="0" layoutInCell="1" allowOverlap="1" wp14:anchorId="1B3B4C2A" wp14:editId="4CE5A00E">
            <wp:simplePos x="0" y="0"/>
            <wp:positionH relativeFrom="column">
              <wp:posOffset>5686425</wp:posOffset>
            </wp:positionH>
            <wp:positionV relativeFrom="paragraph">
              <wp:posOffset>6985</wp:posOffset>
            </wp:positionV>
            <wp:extent cx="676275" cy="676275"/>
            <wp:effectExtent l="0" t="0" r="9525" b="9525"/>
            <wp:wrapNone/>
            <wp:docPr id="11" name="Imagem 11" descr="logo_tema_20182019_cor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logo_tema_20182019_cores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1D726" w14:textId="77777777" w:rsidR="00FE06D5" w:rsidRDefault="00FE06D5" w:rsidP="00FE06D5">
      <w:pPr>
        <w:widowControl w:val="0"/>
        <w:autoSpaceDE w:val="0"/>
        <w:autoSpaceDN w:val="0"/>
        <w:adjustRightInd w:val="0"/>
        <w:ind w:left="1134"/>
        <w:rPr>
          <w:rFonts w:ascii="Verdana" w:hAnsi="Verdana" w:cs="Flama-Bold"/>
          <w:b/>
          <w:bCs/>
          <w:color w:val="0D0D0D" w:themeColor="text1" w:themeTint="F2"/>
          <w:sz w:val="20"/>
          <w:szCs w:val="20"/>
          <w:lang w:val="pt-PT"/>
        </w:rPr>
      </w:pPr>
      <w:r>
        <w:rPr>
          <w:rFonts w:ascii="Verdana" w:hAnsi="Verdana" w:cs="Flama-Bold"/>
          <w:b/>
          <w:bCs/>
          <w:color w:val="0D0D0D" w:themeColor="text1" w:themeTint="F2"/>
          <w:sz w:val="19"/>
          <w:szCs w:val="19"/>
          <w:lang w:val="pt-PT"/>
        </w:rPr>
        <w:t>1.2. PLANIFICAÇÃO A MÉDIO PRAZO POR PERÍODO LETIVO</w:t>
      </w:r>
    </w:p>
    <w:p w14:paraId="04F7BC74" w14:textId="77777777" w:rsidR="00FE06D5" w:rsidRDefault="00FE06D5" w:rsidP="00FE06D5">
      <w:pPr>
        <w:widowControl w:val="0"/>
        <w:autoSpaceDE w:val="0"/>
        <w:autoSpaceDN w:val="0"/>
        <w:adjustRightInd w:val="0"/>
        <w:ind w:left="1134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>
        <w:rPr>
          <w:rFonts w:ascii="Cambria" w:hAnsi="Cambria"/>
          <w:noProof/>
          <w:sz w:val="24"/>
          <w:szCs w:val="24"/>
          <w:lang w:val="pt-PT" w:eastAsia="pt-PT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03A06CA" wp14:editId="6D2334B8">
                <wp:simplePos x="0" y="0"/>
                <wp:positionH relativeFrom="column">
                  <wp:posOffset>549910</wp:posOffset>
                </wp:positionH>
                <wp:positionV relativeFrom="paragraph">
                  <wp:posOffset>84455</wp:posOffset>
                </wp:positionV>
                <wp:extent cx="4524375" cy="241300"/>
                <wp:effectExtent l="57150" t="19050" r="66675" b="8255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9A82F" id="Retângulo 4" o:spid="_x0000_s1026" style="position:absolute;margin-left:43.3pt;margin-top:6.65pt;width:356.25pt;height:1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" fillcolor="window" stroked="f">
                <v:shadow on="t" color="black" opacity="22937f" origin=",.5" offset="0,.63889mm"/>
              </v:rect>
            </w:pict>
          </mc:Fallback>
        </mc:AlternateContent>
      </w:r>
    </w:p>
    <w:p w14:paraId="2F0553FB" w14:textId="77777777" w:rsidR="00FE06D5" w:rsidRDefault="00CA4AC3" w:rsidP="00FE06D5">
      <w:pPr>
        <w:widowControl w:val="0"/>
        <w:autoSpaceDE w:val="0"/>
        <w:autoSpaceDN w:val="0"/>
        <w:adjustRightInd w:val="0"/>
        <w:ind w:left="1134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GEOGRAFIA A • 10</w:t>
      </w:r>
      <w:r w:rsidR="00FE06D5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.</w:t>
      </w:r>
      <w:r w:rsidR="00FE06D5">
        <w:rPr>
          <w:rFonts w:ascii="Verdana" w:hAnsi="Verdana" w:cs="Flama-Bold"/>
          <w:b/>
          <w:bCs/>
          <w:color w:val="000000" w:themeColor="text1"/>
          <w:sz w:val="20"/>
          <w:szCs w:val="20"/>
          <w:vertAlign w:val="superscript"/>
          <w:lang w:val="pt-PT"/>
        </w:rPr>
        <w:t>o</w:t>
      </w:r>
      <w:r w:rsidR="00FE06D5">
        <w:rPr>
          <w:rFonts w:ascii="Verdana" w:hAnsi="Verdana" w:cs="Flama-Bold"/>
          <w:b/>
          <w:bCs/>
          <w:color w:val="000000" w:themeColor="text1"/>
          <w:sz w:val="11"/>
          <w:szCs w:val="11"/>
          <w:lang w:val="pt-PT"/>
        </w:rPr>
        <w:t xml:space="preserve"> </w:t>
      </w:r>
      <w:r w:rsidR="00FE06D5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ano | </w:t>
      </w:r>
      <w:r w:rsidR="00FE06D5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="00FE06D5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/2019</w:t>
      </w:r>
    </w:p>
    <w:p w14:paraId="7A73939B" w14:textId="77777777" w:rsidR="00BA291F" w:rsidRDefault="00BA291F" w:rsidP="00B66755">
      <w:pPr>
        <w:rPr>
          <w:sz w:val="20"/>
          <w:szCs w:val="20"/>
          <w:lang w:val="pt-BR"/>
        </w:rPr>
      </w:pPr>
    </w:p>
    <w:p w14:paraId="3EF28FD4" w14:textId="77777777" w:rsidR="00BA291F" w:rsidRPr="005A61A7" w:rsidRDefault="00BA291F" w:rsidP="00B66755">
      <w:pPr>
        <w:rPr>
          <w:sz w:val="14"/>
          <w:szCs w:val="14"/>
          <w:lang w:val="pt-BR"/>
        </w:rPr>
      </w:pPr>
    </w:p>
    <w:p w14:paraId="7A848EDB" w14:textId="77777777" w:rsidR="001F5EC5" w:rsidRDefault="00BA291F" w:rsidP="00BA291F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  <w:r w:rsidRPr="00D55410"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  <w:t>PLANIFICAÇÃO: 1.º PERÍODO LETIVO</w:t>
      </w:r>
    </w:p>
    <w:p w14:paraId="4A695567" w14:textId="77777777" w:rsidR="001F5EC5" w:rsidRDefault="001F5EC5" w:rsidP="00BA291F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</w:p>
    <w:p w14:paraId="45FE3559" w14:textId="77777777" w:rsidR="00BA291F" w:rsidRDefault="001F5EC5" w:rsidP="00BA291F">
      <w:pPr>
        <w:ind w:left="851"/>
        <w:rPr>
          <w:rFonts w:ascii="Times New Roman" w:hAnsi="Times New Roman"/>
          <w:b/>
          <w:bCs/>
          <w:color w:val="FF7300"/>
          <w:sz w:val="18"/>
          <w:lang w:val="pt-PT"/>
        </w:rPr>
      </w:pPr>
      <w:r w:rsidRPr="001F5EC5">
        <w:rPr>
          <w:rFonts w:ascii="Times New Roman" w:hAnsi="Times New Roman"/>
          <w:b/>
          <w:bCs/>
          <w:color w:val="FF7300"/>
          <w:sz w:val="18"/>
          <w:lang w:val="pt-PT"/>
        </w:rPr>
        <w:t>13 semanas: 39 aulas de 90 minutos</w:t>
      </w:r>
    </w:p>
    <w:p w14:paraId="44516482" w14:textId="77777777" w:rsidR="001F5EC5" w:rsidRDefault="001F5EC5" w:rsidP="00BA291F">
      <w:pPr>
        <w:ind w:left="851"/>
        <w:rPr>
          <w:rFonts w:ascii="Times New Roman" w:hAnsi="Times New Roman"/>
          <w:b/>
          <w:bCs/>
          <w:color w:val="FF7300"/>
          <w:sz w:val="18"/>
          <w:lang w:val="pt-PT"/>
        </w:rPr>
      </w:pPr>
    </w:p>
    <w:tbl>
      <w:tblPr>
        <w:tblStyle w:val="TabelacomGrelha"/>
        <w:tblW w:w="9214" w:type="dxa"/>
        <w:tblInd w:w="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683"/>
        <w:gridCol w:w="2121"/>
        <w:gridCol w:w="709"/>
      </w:tblGrid>
      <w:tr w:rsidR="001F5EC5" w:rsidRPr="00C77F07" w14:paraId="26AC45C3" w14:textId="77777777" w:rsidTr="005C320D">
        <w:trPr>
          <w:trHeight w:val="290"/>
        </w:trPr>
        <w:tc>
          <w:tcPr>
            <w:tcW w:w="638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CC"/>
            <w:vAlign w:val="center"/>
          </w:tcPr>
          <w:p w14:paraId="0189AC84" w14:textId="77777777" w:rsidR="001F5EC5" w:rsidRPr="00C77F07" w:rsidRDefault="001F5EC5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proofErr w:type="spellStart"/>
            <w:r w:rsidRPr="00C77F07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Conteúdos</w:t>
            </w:r>
            <w:proofErr w:type="spellEnd"/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9ABFCE7" w14:textId="77777777" w:rsidR="001F5EC5" w:rsidRPr="00C77F07" w:rsidRDefault="001F5EC5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proofErr w:type="spellStart"/>
            <w:r w:rsidRPr="00C77F07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Atividades</w:t>
            </w:r>
            <w:proofErr w:type="spellEnd"/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CC"/>
            <w:vAlign w:val="center"/>
          </w:tcPr>
          <w:p w14:paraId="7611DF31" w14:textId="77777777" w:rsidR="001F5EC5" w:rsidRPr="00C77F07" w:rsidRDefault="001F5EC5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C77F07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Aulas</w:t>
            </w:r>
          </w:p>
        </w:tc>
      </w:tr>
      <w:tr w:rsidR="001F5EC5" w:rsidRPr="00C77F07" w14:paraId="66D61115" w14:textId="77777777" w:rsidTr="004D1ADB">
        <w:trPr>
          <w:trHeight w:val="672"/>
        </w:trPr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FD1BBD" w14:textId="77777777" w:rsidR="001F5EC5" w:rsidRPr="001F5EC5" w:rsidRDefault="001F5EC5" w:rsidP="001F5EC5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Verdana" w:hAnsi="Verdana"/>
                <w:b/>
                <w:bCs/>
                <w:smallCaps/>
                <w:sz w:val="19"/>
                <w:szCs w:val="19"/>
              </w:rPr>
            </w:pPr>
            <w:proofErr w:type="spellStart"/>
            <w:r w:rsidRPr="001F5EC5">
              <w:rPr>
                <w:rFonts w:ascii="Verdana" w:hAnsi="Verdana"/>
                <w:b/>
                <w:bCs/>
                <w:smallCaps/>
                <w:sz w:val="19"/>
                <w:szCs w:val="19"/>
              </w:rPr>
              <w:t>A</w:t>
            </w:r>
            <w:r>
              <w:rPr>
                <w:rFonts w:ascii="Verdana" w:hAnsi="Verdana"/>
                <w:b/>
                <w:bCs/>
                <w:smallCaps/>
                <w:sz w:val="19"/>
                <w:szCs w:val="19"/>
              </w:rPr>
              <w:t>presentação</w:t>
            </w:r>
            <w:proofErr w:type="spellEnd"/>
          </w:p>
        </w:tc>
        <w:tc>
          <w:tcPr>
            <w:tcW w:w="680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1DE997" w14:textId="77777777" w:rsidR="001F5EC5" w:rsidRPr="001F5EC5" w:rsidRDefault="001F5EC5" w:rsidP="001F5EC5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Times New Roman" w:hAnsi="Times New Roman"/>
                <w:sz w:val="18"/>
                <w:lang w:val="pt-PT"/>
              </w:rPr>
            </w:pPr>
            <w:r w:rsidRPr="001F5EC5">
              <w:rPr>
                <w:rFonts w:ascii="Times New Roman" w:hAnsi="Times New Roman"/>
                <w:sz w:val="18"/>
                <w:lang w:val="pt-PT"/>
              </w:rPr>
              <w:t>• Conhecimento da professora e alunos.</w:t>
            </w:r>
          </w:p>
          <w:p w14:paraId="1C972E15" w14:textId="77777777" w:rsidR="001F5EC5" w:rsidRPr="001F5EC5" w:rsidRDefault="001F5EC5" w:rsidP="001F5EC5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Times New Roman" w:hAnsi="Times New Roman"/>
                <w:sz w:val="18"/>
                <w:lang w:val="pt-PT"/>
              </w:rPr>
            </w:pPr>
            <w:r w:rsidRPr="001F5EC5">
              <w:rPr>
                <w:rFonts w:ascii="Times New Roman" w:hAnsi="Times New Roman"/>
                <w:sz w:val="18"/>
                <w:lang w:val="pt-PT"/>
              </w:rPr>
              <w:t>• Informação sobre regras e metodologias de trabalho, material, entre outros.</w:t>
            </w:r>
          </w:p>
          <w:p w14:paraId="6ECFA881" w14:textId="77777777" w:rsidR="001F5EC5" w:rsidRPr="007F35F9" w:rsidRDefault="001F5EC5" w:rsidP="001F5EC5">
            <w:pPr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Times New Roman" w:hAnsi="Times New Roman"/>
                <w:color w:val="000000"/>
                <w:sz w:val="18"/>
                <w:lang w:val="pt-PT"/>
              </w:rPr>
            </w:pP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• Motivação para o programa </w:t>
            </w:r>
            <w:r w:rsidR="008F6E23">
              <w:rPr>
                <w:rFonts w:ascii="Times New Roman" w:hAnsi="Times New Roman"/>
                <w:sz w:val="18"/>
                <w:lang w:val="pt-PT"/>
              </w:rPr>
              <w:t>e para a aula de Geografia de 10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.</w:t>
            </w:r>
            <w:r w:rsidRPr="007F35F9">
              <w:rPr>
                <w:rFonts w:ascii="Times New Roman" w:hAnsi="Times New Roman"/>
                <w:sz w:val="18"/>
                <w:vertAlign w:val="superscript"/>
                <w:lang w:val="pt-PT"/>
              </w:rPr>
              <w:t>o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 ano.</w:t>
            </w:r>
          </w:p>
        </w:tc>
        <w:tc>
          <w:tcPr>
            <w:tcW w:w="709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8044A4" w14:textId="77777777" w:rsidR="001F5EC5" w:rsidRPr="00C77F07" w:rsidRDefault="001F5EC5" w:rsidP="001F5EC5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2</w:t>
            </w:r>
          </w:p>
        </w:tc>
      </w:tr>
      <w:tr w:rsidR="001F5EC5" w:rsidRPr="008513A2" w14:paraId="02803D9E" w14:textId="77777777" w:rsidTr="004D1ADB">
        <w:trPr>
          <w:trHeight w:val="435"/>
        </w:trPr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5A33BD" w14:textId="77777777" w:rsidR="001F5EC5" w:rsidRPr="00C77F07" w:rsidRDefault="001F5EC5" w:rsidP="001F5EC5">
            <w:pPr>
              <w:autoSpaceDE w:val="0"/>
              <w:autoSpaceDN w:val="0"/>
              <w:adjustRightInd w:val="0"/>
              <w:spacing w:before="40" w:after="40"/>
              <w:ind w:left="113" w:right="113"/>
              <w:rPr>
                <w:rFonts w:ascii="Times New Roman" w:hAnsi="Times New Roman"/>
                <w:b/>
                <w:bCs/>
                <w:szCs w:val="17"/>
              </w:rPr>
            </w:pPr>
            <w:r>
              <w:rPr>
                <w:rFonts w:ascii="Verdana" w:hAnsi="Verdana"/>
                <w:b/>
                <w:bCs/>
                <w:smallCaps/>
                <w:sz w:val="19"/>
                <w:szCs w:val="19"/>
                <w:lang w:val="pt-PT"/>
              </w:rPr>
              <w:t>Levantamento de ideias prévias</w:t>
            </w:r>
          </w:p>
        </w:tc>
        <w:tc>
          <w:tcPr>
            <w:tcW w:w="680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7F9CB9" w14:textId="77777777" w:rsidR="001F5EC5" w:rsidRPr="001F5EC5" w:rsidRDefault="001F5EC5" w:rsidP="008513A2">
            <w:pPr>
              <w:tabs>
                <w:tab w:val="right" w:pos="7371"/>
              </w:tabs>
              <w:autoSpaceDE w:val="0"/>
              <w:autoSpaceDN w:val="0"/>
              <w:adjustRightInd w:val="0"/>
              <w:spacing w:before="40" w:after="40"/>
              <w:ind w:left="255" w:right="113" w:hanging="142"/>
              <w:rPr>
                <w:rFonts w:ascii="Times New Roman" w:hAnsi="Times New Roman"/>
                <w:color w:val="000000"/>
                <w:sz w:val="18"/>
                <w:lang w:val="pt-PT"/>
              </w:rPr>
            </w:pPr>
            <w:r w:rsidRPr="001F5EC5">
              <w:rPr>
                <w:rFonts w:ascii="Times New Roman" w:hAnsi="Times New Roman"/>
                <w:sz w:val="18"/>
                <w:lang w:val="pt-PT"/>
              </w:rPr>
              <w:t xml:space="preserve">• </w:t>
            </w:r>
            <w:r w:rsidR="008513A2">
              <w:rPr>
                <w:rFonts w:ascii="Times New Roman" w:hAnsi="Times New Roman"/>
                <w:spacing w:val="-2"/>
                <w:sz w:val="18"/>
                <w:lang w:val="pt-PT"/>
              </w:rPr>
              <w:t>Diagnose</w:t>
            </w:r>
            <w:r w:rsidRPr="001F5EC5">
              <w:rPr>
                <w:rFonts w:ascii="Times New Roman" w:hAnsi="Times New Roman"/>
                <w:spacing w:val="-2"/>
                <w:sz w:val="18"/>
                <w:lang w:val="pt-PT"/>
              </w:rPr>
              <w:t xml:space="preserve"> do domínio dos pré-</w:t>
            </w:r>
            <w:r w:rsidR="008513A2">
              <w:rPr>
                <w:rFonts w:ascii="Times New Roman" w:hAnsi="Times New Roman"/>
                <w:spacing w:val="-2"/>
                <w:sz w:val="18"/>
                <w:lang w:val="pt-PT"/>
              </w:rPr>
              <w:t>requisitos dos conceitos e/ou das competências específicas da disciplina</w:t>
            </w:r>
            <w:r w:rsidRPr="001F5EC5">
              <w:rPr>
                <w:rFonts w:ascii="Times New Roman" w:hAnsi="Times New Roman"/>
                <w:sz w:val="18"/>
                <w:lang w:val="pt-PT"/>
              </w:rPr>
              <w:t xml:space="preserve">. </w:t>
            </w:r>
            <w:r w:rsidRPr="001F5EC5"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  <w:tab/>
            </w:r>
            <w:r w:rsidRPr="001F5EC5">
              <w:rPr>
                <w:rFonts w:ascii="Times New Roman" w:hAnsi="Times New Roman"/>
                <w:b/>
                <w:bCs/>
                <w:sz w:val="18"/>
                <w:lang w:val="pt-PT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AC2E7C" w14:textId="77777777" w:rsidR="001F5EC5" w:rsidRPr="001F5EC5" w:rsidRDefault="001F5EC5" w:rsidP="001F5EC5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color w:val="000000"/>
                <w:sz w:val="18"/>
                <w:lang w:val="pt-PT"/>
              </w:rPr>
            </w:pPr>
          </w:p>
        </w:tc>
      </w:tr>
    </w:tbl>
    <w:tbl>
      <w:tblPr>
        <w:tblW w:w="9219" w:type="dxa"/>
        <w:tblInd w:w="861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678"/>
        <w:gridCol w:w="2126"/>
        <w:gridCol w:w="714"/>
      </w:tblGrid>
      <w:tr w:rsidR="001F5EC5" w:rsidRPr="00722065" w14:paraId="43BD4B12" w14:textId="77777777" w:rsidTr="008F6E23">
        <w:tc>
          <w:tcPr>
            <w:tcW w:w="17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CC87F76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Módulo Inicial</w:t>
            </w:r>
          </w:p>
          <w:p w14:paraId="02CE9A08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60"/>
              <w:ind w:left="113" w:right="113"/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t>A posição de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Portugal na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Europa e no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Mundo</w:t>
            </w: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4AF7C5F1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0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- 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Portugal, um território…</w:t>
            </w:r>
          </w:p>
          <w:p w14:paraId="1E717D1C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8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… continental e insular…</w:t>
            </w:r>
          </w:p>
          <w:p w14:paraId="02D9547F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8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… organizado administrativamente</w:t>
            </w:r>
          </w:p>
          <w:p w14:paraId="668B3DE3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… e um espaço de relação…</w:t>
            </w:r>
          </w:p>
          <w:p w14:paraId="06D21EB0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8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… na Europa…</w:t>
            </w:r>
          </w:p>
          <w:p w14:paraId="45EFFBA9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8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… e no mundo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2296654D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Revisão de pré-requisitos</w:t>
            </w:r>
          </w:p>
          <w:p w14:paraId="7EB90BD1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 guia de aprendizagem</w:t>
            </w:r>
          </w:p>
          <w:p w14:paraId="1C0750C2" w14:textId="77777777" w:rsidR="001F5EC5" w:rsidRPr="00722065" w:rsidRDefault="001F5EC5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Debate: «Reforma da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administração local»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7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FB1D174" w14:textId="77777777" w:rsidR="001F5EC5" w:rsidRPr="00722065" w:rsidRDefault="008F6E23" w:rsidP="004D1ADB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</w:rPr>
              <w:t>7</w:t>
            </w:r>
          </w:p>
        </w:tc>
      </w:tr>
      <w:tr w:rsidR="001F5EC5" w:rsidRPr="00722065" w14:paraId="1C20094B" w14:textId="77777777" w:rsidTr="008F6E23">
        <w:tc>
          <w:tcPr>
            <w:tcW w:w="17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FF5DC03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Tema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t xml:space="preserve"> 1</w:t>
            </w:r>
          </w:p>
          <w:p w14:paraId="26063D34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60"/>
              <w:ind w:left="294" w:right="113" w:hanging="181"/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t>1.1. A população: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evolução e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contrastes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regionais</w:t>
            </w: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5866ACC3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438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Evolução da população portuguesa</w:t>
            </w:r>
          </w:p>
          <w:p w14:paraId="75FE8981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principais fatores que a influenciaram</w:t>
            </w:r>
          </w:p>
          <w:p w14:paraId="40EE23CE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crescimento natural, migratório e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efetivo e contrastes regionais</w:t>
            </w:r>
          </w:p>
          <w:p w14:paraId="0AE07F1D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47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 - 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Estruturas e comportamentos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br/>
              <w:t>sociodemográficos</w:t>
            </w:r>
          </w:p>
          <w:p w14:paraId="617936E0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estrutura etária</w:t>
            </w:r>
          </w:p>
          <w:p w14:paraId="023B2A30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níveis de escolaridade e qualificação</w:t>
            </w:r>
          </w:p>
          <w:p w14:paraId="32CE1BC0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população ativa</w:t>
            </w:r>
          </w:p>
          <w:p w14:paraId="280B63F4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438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Principais problemas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br/>
              <w:t>sociodemográficos…</w:t>
            </w:r>
          </w:p>
          <w:p w14:paraId="580651E5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sustentabilidade potencial em risco</w:t>
            </w:r>
          </w:p>
          <w:p w14:paraId="05809842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níveis de escolaridade inferiores aos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da maioria dos países da UE</w:t>
            </w:r>
          </w:p>
          <w:p w14:paraId="315DDC31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438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… e possíveis soluções</w:t>
            </w:r>
          </w:p>
          <w:p w14:paraId="78D510D3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rejuvenescimento da população</w:t>
            </w:r>
          </w:p>
          <w:p w14:paraId="20F3645E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valorização dos recursos humanos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345E2B69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113" w:right="113" w:hanging="9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Revisão de pré-requisitos</w:t>
            </w:r>
          </w:p>
          <w:p w14:paraId="1BB43D01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 guia de aprendizagem</w:t>
            </w:r>
          </w:p>
          <w:p w14:paraId="6C950B61" w14:textId="77777777" w:rsidR="001F5EC5" w:rsidRPr="00722065" w:rsidRDefault="001F5EC5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En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contro com o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INE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ab/>
            </w:r>
          </w:p>
          <w:p w14:paraId="2CE27509" w14:textId="77777777" w:rsidR="001F5EC5" w:rsidRPr="00796E52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Debate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96E5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«População portuguesa: que</w:t>
            </w:r>
            <w:r w:rsidRPr="00796E5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futuro?»</w:t>
            </w:r>
            <w:r w:rsidRPr="00796E5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ab/>
              <w:t>(CAP, págs. 46-47)</w:t>
            </w:r>
            <w:r w:rsidRPr="00796E5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ab/>
              <w:t>(CAP, pág. 47)</w:t>
            </w:r>
          </w:p>
          <w:p w14:paraId="06B0AA39" w14:textId="77777777" w:rsidR="001F5EC5" w:rsidRPr="00722065" w:rsidRDefault="001F5EC5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Aplicação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teste de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avaliação</w:t>
            </w:r>
          </w:p>
        </w:tc>
        <w:tc>
          <w:tcPr>
            <w:tcW w:w="7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27EF8EA" w14:textId="77777777" w:rsidR="001F5EC5" w:rsidRPr="00722065" w:rsidRDefault="008F6E23" w:rsidP="004D1ADB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</w:rPr>
              <w:t>15</w:t>
            </w:r>
          </w:p>
        </w:tc>
      </w:tr>
      <w:tr w:rsidR="001F5EC5" w:rsidRPr="00722065" w14:paraId="2F248133" w14:textId="77777777" w:rsidTr="008F6E23">
        <w:trPr>
          <w:trHeight w:val="1770"/>
        </w:trPr>
        <w:tc>
          <w:tcPr>
            <w:tcW w:w="17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4114563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Tema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t xml:space="preserve"> 1</w:t>
            </w:r>
          </w:p>
          <w:p w14:paraId="759F90D9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60"/>
              <w:ind w:left="294" w:right="113" w:hanging="181"/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t>1.2. A distribuição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da população</w:t>
            </w: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0584C348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438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Distribuição da população</w:t>
            </w:r>
          </w:p>
          <w:p w14:paraId="51444ABE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 tendências e seus maiores fatores</w:t>
            </w:r>
          </w:p>
          <w:p w14:paraId="43F42D98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 desertificação humana do interior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e seus principais fatores</w:t>
            </w:r>
          </w:p>
          <w:p w14:paraId="09860081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problemas e possíveis soluções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74CE17FF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Revisão de pré-requisitos</w:t>
            </w:r>
          </w:p>
          <w:p w14:paraId="217B8840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 guia de aprendizagem</w:t>
            </w:r>
          </w:p>
          <w:p w14:paraId="1B26C769" w14:textId="77777777" w:rsidR="001F5EC5" w:rsidRDefault="001F5EC5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Debate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: «Do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litoral ao interior»</w:t>
            </w:r>
          </w:p>
          <w:p w14:paraId="39BCB78D" w14:textId="77777777" w:rsidR="001F5EC5" w:rsidRPr="00BA7F10" w:rsidRDefault="001F5EC5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Aplicação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teste de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avaliação</w:t>
            </w:r>
          </w:p>
        </w:tc>
        <w:tc>
          <w:tcPr>
            <w:tcW w:w="7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7DA5CBD" w14:textId="77777777" w:rsidR="001F5EC5" w:rsidRPr="00722065" w:rsidRDefault="008F6E23" w:rsidP="004D1ADB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</w:rPr>
              <w:t>5</w:t>
            </w:r>
          </w:p>
        </w:tc>
      </w:tr>
      <w:tr w:rsidR="001F5EC5" w:rsidRPr="00722065" w14:paraId="6B72C7B8" w14:textId="77777777" w:rsidTr="008F6E23">
        <w:tc>
          <w:tcPr>
            <w:tcW w:w="170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67D4065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Tema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t xml:space="preserve"> 2</w:t>
            </w:r>
          </w:p>
          <w:p w14:paraId="2E1C2561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60"/>
              <w:ind w:left="294" w:right="113" w:hanging="181"/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t>2.1. Os recursos</w:t>
            </w:r>
            <w:r w:rsidRPr="001F5EC5">
              <w:rPr>
                <w:rFonts w:ascii="Verdana" w:hAnsi="Verdana"/>
                <w:b/>
                <w:bCs/>
                <w:color w:val="000000" w:themeColor="text1"/>
                <w:sz w:val="19"/>
                <w:szCs w:val="19"/>
                <w:lang w:val="pt-PT"/>
              </w:rPr>
              <w:br/>
              <w:t>do subsolo</w:t>
            </w: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08D2C70B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438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Diversidade dos recursos minerais</w:t>
            </w:r>
          </w:p>
          <w:p w14:paraId="192AAB71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recursos minerais e indústria extrativa</w:t>
            </w:r>
          </w:p>
          <w:p w14:paraId="14FFDB9B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unidades geomorfológicas</w:t>
            </w:r>
          </w:p>
          <w:p w14:paraId="36987CB6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distribuição da produção</w:t>
            </w:r>
          </w:p>
        </w:tc>
        <w:tc>
          <w:tcPr>
            <w:tcW w:w="212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12F51CD3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Revisão de pré-requisitos</w:t>
            </w:r>
          </w:p>
          <w:p w14:paraId="605F81CC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 guia de aprendizagem</w:t>
            </w:r>
          </w:p>
          <w:p w14:paraId="4B036353" w14:textId="77777777" w:rsidR="001F5EC5" w:rsidRPr="00722065" w:rsidRDefault="001F5EC5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Debate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: «Eficiência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energética e energias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renováveis»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ab/>
            </w:r>
          </w:p>
          <w:p w14:paraId="5C06366D" w14:textId="77777777" w:rsidR="001F5EC5" w:rsidRPr="00796E52" w:rsidRDefault="001F5EC5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2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Aplicação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teste de 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avaliação</w:t>
            </w:r>
          </w:p>
        </w:tc>
        <w:tc>
          <w:tcPr>
            <w:tcW w:w="7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7562D42D" w14:textId="77777777" w:rsidR="001F5EC5" w:rsidRPr="00722065" w:rsidRDefault="008F6E23" w:rsidP="004D1ADB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</w:rPr>
              <w:t>5</w:t>
            </w:r>
          </w:p>
        </w:tc>
      </w:tr>
      <w:tr w:rsidR="001F5EC5" w:rsidRPr="00722065" w14:paraId="1ACE1783" w14:textId="77777777" w:rsidTr="008F6E23">
        <w:tc>
          <w:tcPr>
            <w:tcW w:w="170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D64C3F9" w14:textId="77777777" w:rsidR="001F5EC5" w:rsidRPr="00722065" w:rsidRDefault="001F5EC5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0DBEF11D" w14:textId="77777777" w:rsidR="001F5EC5" w:rsidRPr="00722065" w:rsidRDefault="001F5EC5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438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22065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Recursos energéticos</w:t>
            </w:r>
          </w:p>
          <w:p w14:paraId="7134AE37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nacionais e importados</w:t>
            </w:r>
          </w:p>
          <w:p w14:paraId="0D0C552A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 papel das fontes de energia</w:t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renováveis</w:t>
            </w:r>
          </w:p>
          <w:p w14:paraId="2D2BF65D" w14:textId="77777777" w:rsidR="001F5EC5" w:rsidRPr="00722065" w:rsidRDefault="001F5EC5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7220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consumo</w:t>
            </w:r>
          </w:p>
        </w:tc>
        <w:tc>
          <w:tcPr>
            <w:tcW w:w="212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A9719EA" w14:textId="77777777" w:rsidR="001F5EC5" w:rsidRPr="00722065" w:rsidRDefault="001F5EC5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7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61C9EE76" w14:textId="77777777" w:rsidR="001F5EC5" w:rsidRPr="00722065" w:rsidRDefault="001F5EC5" w:rsidP="004D1ADB">
            <w:pPr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</w:p>
        </w:tc>
      </w:tr>
      <w:tr w:rsidR="001F5EC5" w:rsidRPr="00722065" w14:paraId="7A0B503F" w14:textId="77777777" w:rsidTr="004D1ADB">
        <w:tc>
          <w:tcPr>
            <w:tcW w:w="850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6F68AC9E" w14:textId="77777777" w:rsidR="001F5EC5" w:rsidRPr="001F5EC5" w:rsidRDefault="001F5EC5" w:rsidP="004D1ADB">
            <w:pPr>
              <w:autoSpaceDE w:val="0"/>
              <w:autoSpaceDN w:val="0"/>
              <w:adjustRightInd w:val="0"/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</w:pPr>
            <w:r w:rsidRPr="001F5EC5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t>Balanço do trabalho realizado no 1.</w:t>
            </w:r>
            <w:r w:rsidRPr="001F5EC5">
              <w:rPr>
                <w:rFonts w:ascii="Times New Roman" w:hAnsi="Times New Roman"/>
                <w:b/>
                <w:bCs/>
                <w:color w:val="000000" w:themeColor="text1"/>
                <w:sz w:val="18"/>
                <w:vertAlign w:val="superscript"/>
                <w:lang w:val="pt-PT"/>
              </w:rPr>
              <w:t>o</w:t>
            </w:r>
            <w:r w:rsidRPr="001F5EC5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t xml:space="preserve"> período e autoavaliação dos alunos</w:t>
            </w:r>
          </w:p>
        </w:tc>
        <w:tc>
          <w:tcPr>
            <w:tcW w:w="7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DB313CD" w14:textId="77777777" w:rsidR="001F5EC5" w:rsidRPr="00722065" w:rsidRDefault="001F5EC5" w:rsidP="004D1ADB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 w:rsidRPr="00722065">
              <w:rPr>
                <w:rFonts w:ascii="Times New Roman" w:hAnsi="Times New Roman"/>
                <w:bCs/>
                <w:color w:val="000000" w:themeColor="text1"/>
                <w:sz w:val="18"/>
              </w:rPr>
              <w:t>1</w:t>
            </w:r>
          </w:p>
        </w:tc>
      </w:tr>
    </w:tbl>
    <w:p w14:paraId="1F128A9B" w14:textId="77777777" w:rsidR="00941435" w:rsidRDefault="00941435" w:rsidP="008F6E23">
      <w:pPr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255C30C1" w14:textId="77777777" w:rsidR="00CE7EC0" w:rsidRDefault="00CE7EC0" w:rsidP="00941435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</w:p>
    <w:p w14:paraId="5CC72AC9" w14:textId="77777777" w:rsidR="004B57A0" w:rsidRDefault="004B57A0" w:rsidP="00941435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</w:p>
    <w:p w14:paraId="5FC15695" w14:textId="77777777" w:rsidR="008F6E23" w:rsidRDefault="00941435" w:rsidP="00941435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  <w:r w:rsidRPr="00BC0A12"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  <w:t>PLANIFICAÇÃO: 2.º PERÍODO LETIVO</w:t>
      </w:r>
    </w:p>
    <w:p w14:paraId="17236BBF" w14:textId="77777777" w:rsidR="008F6E23" w:rsidRDefault="008F6E23" w:rsidP="00941435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</w:p>
    <w:p w14:paraId="44E93B27" w14:textId="77777777" w:rsidR="00941435" w:rsidRPr="00BC0A12" w:rsidRDefault="008F6E23" w:rsidP="00941435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  <w:r w:rsidRPr="008F6E23">
        <w:rPr>
          <w:rFonts w:ascii="Times New Roman" w:hAnsi="Times New Roman"/>
          <w:b/>
          <w:bCs/>
          <w:color w:val="FF7300"/>
          <w:sz w:val="18"/>
          <w:lang w:val="pt-PT"/>
        </w:rPr>
        <w:t>12 semanas: 36 aulas de 90 minutos</w:t>
      </w:r>
    </w:p>
    <w:p w14:paraId="428F2CEC" w14:textId="77777777" w:rsidR="00BA291F" w:rsidRDefault="00BA291F" w:rsidP="00941435">
      <w:pPr>
        <w:rPr>
          <w:sz w:val="20"/>
          <w:szCs w:val="20"/>
          <w:lang w:val="pt-BR"/>
        </w:rPr>
      </w:pPr>
    </w:p>
    <w:tbl>
      <w:tblPr>
        <w:tblStyle w:val="TabelacomGrelha"/>
        <w:tblW w:w="9214" w:type="dxa"/>
        <w:tblInd w:w="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4"/>
        <w:gridCol w:w="2121"/>
        <w:gridCol w:w="709"/>
      </w:tblGrid>
      <w:tr w:rsidR="008F6E23" w:rsidRPr="00941435" w14:paraId="7C9BD313" w14:textId="77777777" w:rsidTr="005C320D">
        <w:tc>
          <w:tcPr>
            <w:tcW w:w="63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CC"/>
            <w:vAlign w:val="center"/>
          </w:tcPr>
          <w:p w14:paraId="09BB26D7" w14:textId="77777777" w:rsidR="008F6E23" w:rsidRPr="00941435" w:rsidRDefault="008F6E23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proofErr w:type="spellStart"/>
            <w:r w:rsidRPr="00941435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Conteúdos</w:t>
            </w:r>
            <w:proofErr w:type="spellEnd"/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6BCDB60F" w14:textId="77777777" w:rsidR="008F6E23" w:rsidRPr="00941435" w:rsidRDefault="008F6E23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proofErr w:type="spellStart"/>
            <w:r w:rsidRPr="00941435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Atividades</w:t>
            </w:r>
            <w:proofErr w:type="spellEnd"/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CC"/>
            <w:vAlign w:val="center"/>
          </w:tcPr>
          <w:p w14:paraId="4DCE40E1" w14:textId="77777777" w:rsidR="008F6E23" w:rsidRPr="00941435" w:rsidRDefault="008F6E23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941435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Aulas</w:t>
            </w:r>
          </w:p>
        </w:tc>
      </w:tr>
    </w:tbl>
    <w:tbl>
      <w:tblPr>
        <w:tblW w:w="9219" w:type="dxa"/>
        <w:tblInd w:w="861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678"/>
        <w:gridCol w:w="2126"/>
        <w:gridCol w:w="714"/>
      </w:tblGrid>
      <w:tr w:rsidR="008F6E23" w:rsidRPr="001D59B2" w14:paraId="2C109D41" w14:textId="77777777" w:rsidTr="00CE7EC0">
        <w:tc>
          <w:tcPr>
            <w:tcW w:w="17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0FD69DB" w14:textId="77777777" w:rsidR="00CE7EC0" w:rsidRDefault="00CE7EC0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</w:pPr>
          </w:p>
          <w:p w14:paraId="14D2A40B" w14:textId="77777777" w:rsidR="008F6E23" w:rsidRPr="008F6E23" w:rsidRDefault="008F6E23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Tema</w:t>
            </w:r>
            <w:r w:rsidRPr="008F6E23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t xml:space="preserve"> 2</w:t>
            </w:r>
          </w:p>
          <w:p w14:paraId="6FEBF749" w14:textId="77777777" w:rsidR="008F6E23" w:rsidRPr="008F6E23" w:rsidRDefault="008F6E23" w:rsidP="004D1ADB">
            <w:pPr>
              <w:autoSpaceDE w:val="0"/>
              <w:autoSpaceDN w:val="0"/>
              <w:adjustRightInd w:val="0"/>
              <w:spacing w:before="60" w:after="60"/>
              <w:ind w:left="294" w:right="113" w:hanging="181"/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</w:pPr>
            <w:r w:rsidRPr="008F6E23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t>2.1. Os recursos</w:t>
            </w:r>
            <w:r w:rsidRPr="008F6E23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br/>
              <w:t>do subsolo</w:t>
            </w:r>
          </w:p>
          <w:p w14:paraId="4A7AA730" w14:textId="77777777" w:rsidR="008F6E23" w:rsidRPr="008F6E23" w:rsidRDefault="008F6E23" w:rsidP="004D1ADB">
            <w:pPr>
              <w:autoSpaceDE w:val="0"/>
              <w:autoSpaceDN w:val="0"/>
              <w:adjustRightInd w:val="0"/>
              <w:spacing w:before="60" w:after="60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</w:pPr>
            <w:r w:rsidRPr="008F6E23">
              <w:rPr>
                <w:rFonts w:ascii="Times New Roman" w:hAnsi="Times New Roman"/>
                <w:color w:val="000000" w:themeColor="text1"/>
                <w:sz w:val="18"/>
                <w:lang w:val="pt-PT"/>
              </w:rPr>
              <w:t>(</w:t>
            </w:r>
            <w:proofErr w:type="spellStart"/>
            <w:r w:rsidRPr="008F6E23">
              <w:rPr>
                <w:rFonts w:ascii="Times New Roman" w:hAnsi="Times New Roman"/>
                <w:color w:val="000000" w:themeColor="text1"/>
                <w:sz w:val="18"/>
                <w:lang w:val="pt-PT"/>
              </w:rPr>
              <w:t>cont</w:t>
            </w:r>
            <w:proofErr w:type="spellEnd"/>
            <w:r w:rsidRPr="008F6E23">
              <w:rPr>
                <w:rFonts w:ascii="Times New Roman" w:hAnsi="Times New Roman"/>
                <w:color w:val="000000" w:themeColor="text1"/>
                <w:sz w:val="18"/>
                <w:lang w:val="pt-PT"/>
              </w:rPr>
              <w:t>.)</w:t>
            </w: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5E6CC1D0" w14:textId="77777777" w:rsidR="008F6E23" w:rsidRPr="001D59B2" w:rsidRDefault="008F6E23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60" w:after="60" w:line="240" w:lineRule="auto"/>
              <w:ind w:left="473" w:right="113" w:hanging="389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Problemas…</w:t>
            </w:r>
          </w:p>
          <w:p w14:paraId="0D543F8D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concorrência difícil</w:t>
            </w:r>
          </w:p>
          <w:p w14:paraId="7416C8C7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riscos ambientais</w:t>
            </w:r>
          </w:p>
          <w:p w14:paraId="29218237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dependência externa</w:t>
            </w:r>
          </w:p>
          <w:p w14:paraId="058D3EA4" w14:textId="77777777" w:rsidR="008F6E23" w:rsidRPr="001D59B2" w:rsidRDefault="008F6E23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60" w:after="60" w:line="240" w:lineRule="auto"/>
              <w:ind w:left="473" w:right="113" w:hanging="389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… e potencialidades</w:t>
            </w:r>
          </w:p>
          <w:p w14:paraId="16A8D812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minas e pedreiras</w:t>
            </w:r>
          </w:p>
          <w:p w14:paraId="6675F0BF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águas naturais e minerais</w:t>
            </w:r>
          </w:p>
          <w:p w14:paraId="55A1B0CB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recursos energéticos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37083AAE" w14:textId="77777777" w:rsidR="008F6E23" w:rsidRPr="001D59B2" w:rsidRDefault="008F6E23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 guia de aprendizagem</w:t>
            </w:r>
          </w:p>
          <w:p w14:paraId="51C0045E" w14:textId="77777777" w:rsidR="008F6E23" w:rsidRPr="001D59B2" w:rsidRDefault="008F6E23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5C320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Debate: «Energia, ambiente e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desenvolvimento sustentável»</w:t>
            </w:r>
          </w:p>
          <w:p w14:paraId="4E747E36" w14:textId="77777777" w:rsidR="008F6E23" w:rsidRPr="001D59B2" w:rsidRDefault="008F6E23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7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661AC551" w14:textId="77777777" w:rsidR="008F6E23" w:rsidRPr="001D59B2" w:rsidRDefault="005C320D" w:rsidP="004D1ADB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</w:rPr>
              <w:t>6</w:t>
            </w:r>
          </w:p>
        </w:tc>
      </w:tr>
      <w:tr w:rsidR="008F6E23" w:rsidRPr="001D59B2" w14:paraId="30CD1B44" w14:textId="77777777" w:rsidTr="00CE7EC0">
        <w:trPr>
          <w:trHeight w:val="120"/>
        </w:trPr>
        <w:tc>
          <w:tcPr>
            <w:tcW w:w="170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46D7E83" w14:textId="77777777" w:rsidR="008F6E23" w:rsidRPr="001D59B2" w:rsidRDefault="008F6E23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Tema</w:t>
            </w:r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 2</w:t>
            </w:r>
          </w:p>
          <w:p w14:paraId="479B2E66" w14:textId="77777777" w:rsidR="008F6E23" w:rsidRPr="001D59B2" w:rsidRDefault="008F6E23" w:rsidP="004D1ADB">
            <w:pPr>
              <w:autoSpaceDE w:val="0"/>
              <w:autoSpaceDN w:val="0"/>
              <w:adjustRightInd w:val="0"/>
              <w:spacing w:before="60" w:after="60"/>
              <w:ind w:left="294" w:right="113" w:hanging="181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2.2. A </w:t>
            </w:r>
            <w:proofErr w:type="spellStart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radiação</w:t>
            </w:r>
            <w:proofErr w:type="spellEnd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br/>
              <w:t>solar</w:t>
            </w: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274FCB7C" w14:textId="77777777" w:rsidR="008F6E23" w:rsidRPr="001D59B2" w:rsidRDefault="008F6E23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89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Variabilidade da radiação solar</w:t>
            </w:r>
          </w:p>
          <w:p w14:paraId="3B3E1203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fonte de vida</w:t>
            </w:r>
          </w:p>
          <w:p w14:paraId="5745DF3F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variabilidade</w:t>
            </w:r>
          </w:p>
          <w:p w14:paraId="2E924BC7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73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distribuição</w:t>
            </w:r>
          </w:p>
        </w:tc>
        <w:tc>
          <w:tcPr>
            <w:tcW w:w="212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3D71ED9B" w14:textId="77777777" w:rsidR="008F6E23" w:rsidRPr="001D59B2" w:rsidRDefault="008F6E23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Revisão de pré-requisitos</w:t>
            </w:r>
          </w:p>
          <w:p w14:paraId="56B524C1" w14:textId="77777777" w:rsidR="008F6E23" w:rsidRPr="001D59B2" w:rsidRDefault="008F6E23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 guia de aprendizagem</w:t>
            </w:r>
          </w:p>
          <w:p w14:paraId="7E4FEAF5" w14:textId="77777777" w:rsidR="008F6E23" w:rsidRPr="001D59B2" w:rsidRDefault="008F6E23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Debate: «Portugal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solar»</w:t>
            </w:r>
          </w:p>
          <w:p w14:paraId="5AF5B9F4" w14:textId="77777777" w:rsidR="008F6E23" w:rsidRPr="001D59B2" w:rsidRDefault="008F6E23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Aplicação de teste de avaliação</w:t>
            </w:r>
          </w:p>
        </w:tc>
        <w:tc>
          <w:tcPr>
            <w:tcW w:w="7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FEBB6B6" w14:textId="77777777" w:rsidR="008F6E23" w:rsidRPr="001D59B2" w:rsidRDefault="008F6E23" w:rsidP="005C320D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 w:rsidRPr="001D59B2">
              <w:rPr>
                <w:rFonts w:ascii="Times New Roman" w:hAnsi="Times New Roman"/>
                <w:bCs/>
                <w:color w:val="000000" w:themeColor="text1"/>
                <w:sz w:val="18"/>
              </w:rPr>
              <w:t>1</w:t>
            </w:r>
            <w:r w:rsidR="00765C5F">
              <w:rPr>
                <w:rFonts w:ascii="Times New Roman" w:hAnsi="Times New Roman"/>
                <w:bCs/>
                <w:color w:val="000000" w:themeColor="text1"/>
                <w:sz w:val="18"/>
              </w:rPr>
              <w:t>1</w:t>
            </w:r>
          </w:p>
        </w:tc>
      </w:tr>
      <w:tr w:rsidR="008F6E23" w:rsidRPr="001D59B2" w14:paraId="708ED71C" w14:textId="77777777" w:rsidTr="00CE7EC0">
        <w:trPr>
          <w:trHeight w:val="120"/>
        </w:trPr>
        <w:tc>
          <w:tcPr>
            <w:tcW w:w="170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79BCD8E" w14:textId="77777777" w:rsidR="008F6E23" w:rsidRPr="001D59B2" w:rsidRDefault="008F6E23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3F298FDC" w14:textId="77777777" w:rsidR="008F6E23" w:rsidRPr="001D59B2" w:rsidRDefault="008F6E23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89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Variação da temperatura</w:t>
            </w:r>
          </w:p>
          <w:p w14:paraId="3880CB81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principais contrastes em Portugal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Continental</w:t>
            </w:r>
          </w:p>
          <w:p w14:paraId="400BF2DF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fatores explicativos</w:t>
            </w:r>
          </w:p>
          <w:p w14:paraId="25713B24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nas Regiões Autónomas</w:t>
            </w:r>
          </w:p>
        </w:tc>
        <w:tc>
          <w:tcPr>
            <w:tcW w:w="212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3F69DA9" w14:textId="77777777" w:rsidR="008F6E23" w:rsidRPr="001D59B2" w:rsidRDefault="008F6E23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7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70B1E1C" w14:textId="77777777" w:rsidR="008F6E23" w:rsidRPr="001D59B2" w:rsidRDefault="008F6E23" w:rsidP="004D1ADB">
            <w:pPr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</w:p>
        </w:tc>
      </w:tr>
      <w:tr w:rsidR="008F6E23" w:rsidRPr="001D59B2" w14:paraId="3443B82A" w14:textId="77777777" w:rsidTr="00CE7EC0">
        <w:trPr>
          <w:trHeight w:val="120"/>
        </w:trPr>
        <w:tc>
          <w:tcPr>
            <w:tcW w:w="170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32DF3D31" w14:textId="77777777" w:rsidR="008F6E23" w:rsidRPr="001D59B2" w:rsidRDefault="008F6E23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393B498F" w14:textId="77777777" w:rsidR="008F6E23" w:rsidRPr="001D59B2" w:rsidRDefault="008F6E23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89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Valorização da radiação solar</w:t>
            </w:r>
          </w:p>
          <w:p w14:paraId="3281B4BD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produção de energia solar</w:t>
            </w:r>
          </w:p>
          <w:p w14:paraId="34FF7C92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turismo</w:t>
            </w:r>
          </w:p>
        </w:tc>
        <w:tc>
          <w:tcPr>
            <w:tcW w:w="212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85AB293" w14:textId="77777777" w:rsidR="008F6E23" w:rsidRPr="001D59B2" w:rsidRDefault="008F6E23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7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A817A75" w14:textId="77777777" w:rsidR="008F6E23" w:rsidRPr="001D59B2" w:rsidRDefault="008F6E23" w:rsidP="004D1ADB">
            <w:pPr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</w:p>
        </w:tc>
      </w:tr>
      <w:tr w:rsidR="008F6E23" w:rsidRPr="001D59B2" w14:paraId="45A93E0B" w14:textId="77777777" w:rsidTr="00CE7EC0">
        <w:trPr>
          <w:trHeight w:val="1185"/>
        </w:trPr>
        <w:tc>
          <w:tcPr>
            <w:tcW w:w="1701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center"/>
            <w:hideMark/>
          </w:tcPr>
          <w:p w14:paraId="24FCFF0C" w14:textId="77777777" w:rsidR="008F6E23" w:rsidRPr="001D59B2" w:rsidRDefault="008F6E23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Tema</w:t>
            </w:r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 2</w:t>
            </w:r>
          </w:p>
          <w:p w14:paraId="18D13665" w14:textId="77777777" w:rsidR="008F6E23" w:rsidRPr="001D59B2" w:rsidRDefault="008F6E23" w:rsidP="004D1ADB">
            <w:pPr>
              <w:autoSpaceDE w:val="0"/>
              <w:autoSpaceDN w:val="0"/>
              <w:adjustRightInd w:val="0"/>
              <w:spacing w:before="60" w:after="60"/>
              <w:ind w:left="294" w:right="113" w:hanging="181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2.3. </w:t>
            </w:r>
            <w:proofErr w:type="spellStart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Os</w:t>
            </w:r>
            <w:proofErr w:type="spellEnd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 </w:t>
            </w:r>
            <w:proofErr w:type="spellStart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recursos</w:t>
            </w:r>
            <w:proofErr w:type="spellEnd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br/>
            </w:r>
            <w:proofErr w:type="spellStart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hídricos</w:t>
            </w:r>
            <w:proofErr w:type="spellEnd"/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2D207BA9" w14:textId="77777777" w:rsidR="008F6E23" w:rsidRPr="001D59B2" w:rsidRDefault="008F6E23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89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Especificidade do clima português</w:t>
            </w:r>
          </w:p>
          <w:p w14:paraId="5234DA5C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 água recurso insubstituível</w:t>
            </w:r>
          </w:p>
          <w:p w14:paraId="50A9DEB3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 água em movimento (ciclo da água)</w:t>
            </w:r>
          </w:p>
          <w:p w14:paraId="1FD16CB8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circulação geral da atmosfera</w:t>
            </w:r>
          </w:p>
          <w:p w14:paraId="404493B4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fatores que mais influenciam o clima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português</w:t>
            </w:r>
          </w:p>
          <w:p w14:paraId="21E33776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formação de frentes e sua influência no estado do tempo</w:t>
            </w:r>
          </w:p>
          <w:p w14:paraId="24D35FE4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tipos de precipitação mais frequentes</w:t>
            </w:r>
          </w:p>
          <w:p w14:paraId="5C12863E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ritmos e distribuição da precipitação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em Portugal</w:t>
            </w:r>
          </w:p>
          <w:p w14:paraId="4DB4DF40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estados do tempo mais frequentes em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Portugal</w:t>
            </w:r>
          </w:p>
          <w:p w14:paraId="2EE57537" w14:textId="77777777" w:rsidR="008F6E23" w:rsidRPr="001D59B2" w:rsidRDefault="008F6E23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diversidade climática em Portugal</w:t>
            </w:r>
          </w:p>
        </w:tc>
        <w:tc>
          <w:tcPr>
            <w:tcW w:w="2126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hideMark/>
          </w:tcPr>
          <w:p w14:paraId="33CE8617" w14:textId="77777777" w:rsidR="008F6E23" w:rsidRPr="001D59B2" w:rsidRDefault="008F6E23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Revisão de pré-requisitos</w:t>
            </w:r>
          </w:p>
          <w:p w14:paraId="14FAE24C" w14:textId="77777777" w:rsidR="008F6E23" w:rsidRPr="001D59B2" w:rsidRDefault="008F6E23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 guia de aprendizagem</w:t>
            </w:r>
          </w:p>
          <w:p w14:paraId="77C82B16" w14:textId="77777777" w:rsidR="008F6E23" w:rsidRPr="001D59B2" w:rsidRDefault="008F6E23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Aplicação de teste de avaliação</w:t>
            </w:r>
          </w:p>
        </w:tc>
        <w:tc>
          <w:tcPr>
            <w:tcW w:w="714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center"/>
            <w:hideMark/>
          </w:tcPr>
          <w:p w14:paraId="5529F502" w14:textId="77777777" w:rsidR="008F6E23" w:rsidRPr="001D59B2" w:rsidRDefault="008F6E23" w:rsidP="005C320D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 w:rsidRPr="001D59B2">
              <w:rPr>
                <w:rFonts w:ascii="Times New Roman" w:hAnsi="Times New Roman"/>
                <w:bCs/>
                <w:color w:val="000000" w:themeColor="text1"/>
                <w:sz w:val="18"/>
              </w:rPr>
              <w:t>1</w:t>
            </w:r>
            <w:r w:rsidR="00765C5F">
              <w:rPr>
                <w:rFonts w:ascii="Times New Roman" w:hAnsi="Times New Roman"/>
                <w:bCs/>
                <w:color w:val="000000" w:themeColor="text1"/>
                <w:sz w:val="18"/>
              </w:rPr>
              <w:t>5</w:t>
            </w:r>
          </w:p>
        </w:tc>
      </w:tr>
      <w:tr w:rsidR="008F6E23" w:rsidRPr="001D59B2" w14:paraId="541549F7" w14:textId="77777777" w:rsidTr="00CE7EC0">
        <w:trPr>
          <w:trHeight w:val="1184"/>
        </w:trPr>
        <w:tc>
          <w:tcPr>
            <w:tcW w:w="1701" w:type="dxa"/>
            <w:vMerge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08BE108E" w14:textId="77777777" w:rsidR="008F6E23" w:rsidRPr="001D59B2" w:rsidRDefault="008F6E23" w:rsidP="008F6E23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7E8DC1EB" w14:textId="77777777" w:rsidR="008F6E23" w:rsidRPr="001D59B2" w:rsidRDefault="008F6E23" w:rsidP="008F6E23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31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Disponibilidades hídricas</w:t>
            </w:r>
          </w:p>
          <w:p w14:paraId="1F554644" w14:textId="77777777" w:rsidR="008F6E23" w:rsidRPr="001D59B2" w:rsidRDefault="008F6E23" w:rsidP="008F6E23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precipitação, fator condicionante das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disponibilidades hídricas</w:t>
            </w:r>
          </w:p>
          <w:p w14:paraId="257555C7" w14:textId="77777777" w:rsidR="008F6E23" w:rsidRPr="001D59B2" w:rsidRDefault="008F6E23" w:rsidP="008F6E23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águas superficiais</w:t>
            </w:r>
          </w:p>
          <w:p w14:paraId="21687A2D" w14:textId="77777777" w:rsidR="008F6E23" w:rsidRPr="001D59B2" w:rsidRDefault="008F6E23" w:rsidP="008F6E23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águas subterrâneas</w:t>
            </w:r>
          </w:p>
        </w:tc>
        <w:tc>
          <w:tcPr>
            <w:tcW w:w="2126" w:type="dxa"/>
            <w:vMerge/>
            <w:tcBorders>
              <w:left w:val="single" w:sz="8" w:space="0" w:color="808080"/>
              <w:right w:val="single" w:sz="8" w:space="0" w:color="808080"/>
            </w:tcBorders>
          </w:tcPr>
          <w:p w14:paraId="4023E3BE" w14:textId="77777777" w:rsidR="008F6E23" w:rsidRPr="001D59B2" w:rsidRDefault="008F6E23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3BE4D03B" w14:textId="77777777" w:rsidR="008F6E23" w:rsidRPr="001D59B2" w:rsidRDefault="008F6E23" w:rsidP="008F6E2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</w:p>
        </w:tc>
      </w:tr>
      <w:tr w:rsidR="008F6E23" w:rsidRPr="008513A2" w14:paraId="735B6B00" w14:textId="77777777" w:rsidTr="00CE7EC0">
        <w:trPr>
          <w:trHeight w:val="1184"/>
        </w:trPr>
        <w:tc>
          <w:tcPr>
            <w:tcW w:w="1701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FC35D19" w14:textId="77777777" w:rsidR="008F6E23" w:rsidRPr="001D59B2" w:rsidRDefault="008F6E23" w:rsidP="008F6E23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14D77628" w14:textId="77777777" w:rsidR="008F6E23" w:rsidRPr="001D59B2" w:rsidRDefault="008F6E23" w:rsidP="008F6E23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31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Gestão e valorização da água</w:t>
            </w:r>
          </w:p>
          <w:p w14:paraId="28DC897D" w14:textId="77777777" w:rsidR="008F6E23" w:rsidRPr="001D59B2" w:rsidRDefault="008F6E23" w:rsidP="008F6E23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importância de planear a utilização dos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recursos hídricos</w:t>
            </w:r>
          </w:p>
          <w:p w14:paraId="2F9359A7" w14:textId="77777777" w:rsidR="008F6E23" w:rsidRPr="001D59B2" w:rsidRDefault="008F6E23" w:rsidP="008F6E23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principais problemas na utilização da água</w:t>
            </w:r>
          </w:p>
          <w:p w14:paraId="42E31BF5" w14:textId="77777777" w:rsidR="008F6E23" w:rsidRPr="001D59B2" w:rsidRDefault="008F6E23" w:rsidP="008F6E23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preservar os recursos hídricos</w:t>
            </w:r>
          </w:p>
          <w:p w14:paraId="1DB45A00" w14:textId="77777777" w:rsidR="008F6E23" w:rsidRPr="001D59B2" w:rsidRDefault="008F6E23" w:rsidP="008F6E23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planear para gerir, preservar e valorizar</w:t>
            </w:r>
          </w:p>
        </w:tc>
        <w:tc>
          <w:tcPr>
            <w:tcW w:w="2126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AED7D3B" w14:textId="77777777" w:rsidR="008F6E23" w:rsidRPr="001D59B2" w:rsidRDefault="008F6E23" w:rsidP="008F6E23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96" w:right="113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EA01FE" w14:textId="77777777" w:rsidR="008F6E23" w:rsidRPr="008F6E23" w:rsidRDefault="008F6E23" w:rsidP="008F6E2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</w:pPr>
          </w:p>
        </w:tc>
      </w:tr>
      <w:tr w:rsidR="008F6E23" w:rsidRPr="001D59B2" w14:paraId="67C50BF1" w14:textId="77777777" w:rsidTr="004D1ADB">
        <w:tc>
          <w:tcPr>
            <w:tcW w:w="850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524D76A" w14:textId="77777777" w:rsidR="008F6E23" w:rsidRPr="008F6E23" w:rsidRDefault="008F6E23" w:rsidP="008F6E23">
            <w:pPr>
              <w:autoSpaceDE w:val="0"/>
              <w:autoSpaceDN w:val="0"/>
              <w:adjustRightInd w:val="0"/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</w:pPr>
            <w:r w:rsidRPr="008F6E23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t>Balanço do trabalho realizado no 2.</w:t>
            </w:r>
            <w:r w:rsidRPr="008F6E23">
              <w:rPr>
                <w:rFonts w:ascii="Times New Roman" w:hAnsi="Times New Roman"/>
                <w:b/>
                <w:bCs/>
                <w:color w:val="000000" w:themeColor="text1"/>
                <w:sz w:val="18"/>
                <w:vertAlign w:val="superscript"/>
                <w:lang w:val="pt-PT"/>
              </w:rPr>
              <w:t>o</w:t>
            </w:r>
            <w:r w:rsidRPr="008F6E23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t xml:space="preserve"> período e autoavaliação dos alunos</w:t>
            </w:r>
          </w:p>
        </w:tc>
        <w:tc>
          <w:tcPr>
            <w:tcW w:w="7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168AD16" w14:textId="77777777" w:rsidR="008F6E23" w:rsidRPr="001D59B2" w:rsidRDefault="008F6E23" w:rsidP="008F6E23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 w:rsidRPr="001D59B2">
              <w:rPr>
                <w:rFonts w:ascii="Times New Roman" w:hAnsi="Times New Roman"/>
                <w:bCs/>
                <w:color w:val="000000" w:themeColor="text1"/>
                <w:sz w:val="18"/>
              </w:rPr>
              <w:t>1</w:t>
            </w:r>
          </w:p>
        </w:tc>
      </w:tr>
    </w:tbl>
    <w:p w14:paraId="0D680C6C" w14:textId="77777777" w:rsidR="00BA291F" w:rsidRDefault="00BA291F" w:rsidP="00BA291F">
      <w:pPr>
        <w:ind w:left="851"/>
        <w:rPr>
          <w:sz w:val="20"/>
          <w:szCs w:val="20"/>
          <w:lang w:val="pt-BR"/>
        </w:rPr>
      </w:pPr>
    </w:p>
    <w:p w14:paraId="6BB145FA" w14:textId="77777777" w:rsidR="008F6E23" w:rsidRDefault="008F6E23" w:rsidP="00BA291F">
      <w:pPr>
        <w:ind w:left="851"/>
        <w:rPr>
          <w:sz w:val="20"/>
          <w:szCs w:val="20"/>
          <w:lang w:val="pt-BR"/>
        </w:rPr>
      </w:pPr>
    </w:p>
    <w:p w14:paraId="0AD6713F" w14:textId="77777777" w:rsidR="008F6E23" w:rsidRDefault="008F6E23" w:rsidP="00BA291F">
      <w:pPr>
        <w:ind w:left="851"/>
        <w:rPr>
          <w:sz w:val="20"/>
          <w:szCs w:val="20"/>
          <w:lang w:val="pt-BR"/>
        </w:rPr>
      </w:pPr>
    </w:p>
    <w:p w14:paraId="5FC3473D" w14:textId="77777777" w:rsidR="008F6E23" w:rsidRDefault="008F6E23" w:rsidP="00BA291F">
      <w:pPr>
        <w:ind w:left="851"/>
        <w:rPr>
          <w:sz w:val="20"/>
          <w:szCs w:val="20"/>
          <w:lang w:val="pt-BR"/>
        </w:rPr>
      </w:pPr>
    </w:p>
    <w:p w14:paraId="6190E8B1" w14:textId="77777777" w:rsidR="008F6E23" w:rsidRDefault="008F6E23" w:rsidP="00BA291F">
      <w:pPr>
        <w:ind w:left="851"/>
        <w:rPr>
          <w:sz w:val="20"/>
          <w:szCs w:val="20"/>
          <w:lang w:val="pt-BR"/>
        </w:rPr>
      </w:pPr>
    </w:p>
    <w:p w14:paraId="0F3BBFF8" w14:textId="77777777" w:rsidR="00DD785F" w:rsidRDefault="00DD785F" w:rsidP="00DD785F">
      <w:pPr>
        <w:ind w:left="851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024055A1" w14:textId="77777777" w:rsidR="00765C5F" w:rsidRDefault="00765C5F" w:rsidP="00DD785F">
      <w:pPr>
        <w:ind w:left="851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7921AE5E" w14:textId="77777777" w:rsidR="00765C5F" w:rsidRDefault="00765C5F" w:rsidP="00DD785F">
      <w:pPr>
        <w:ind w:left="851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1C2B44CA" w14:textId="77777777" w:rsidR="00765C5F" w:rsidRDefault="00765C5F" w:rsidP="00DD785F">
      <w:pPr>
        <w:ind w:left="851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42FAAE82" w14:textId="77777777" w:rsidR="00765C5F" w:rsidRDefault="00765C5F" w:rsidP="00DD785F">
      <w:pPr>
        <w:ind w:left="851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</w:p>
    <w:p w14:paraId="260582C0" w14:textId="77777777" w:rsidR="00765C5F" w:rsidRDefault="00DD785F" w:rsidP="00DD785F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  <w:r w:rsidRPr="00BC0A12"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  <w:t>PLANIFICAÇÃO: 3.º PERÍODO LETIVO</w:t>
      </w:r>
    </w:p>
    <w:p w14:paraId="3C75CB34" w14:textId="77777777" w:rsidR="00765C5F" w:rsidRDefault="00765C5F" w:rsidP="00DD785F">
      <w:pPr>
        <w:ind w:left="851"/>
        <w:rPr>
          <w:rFonts w:ascii="Verdana" w:hAnsi="Verdana" w:cs="Flama-Bold"/>
          <w:b/>
          <w:bCs/>
          <w:color w:val="8064A2" w:themeColor="accent4"/>
          <w:sz w:val="19"/>
          <w:szCs w:val="19"/>
          <w:lang w:val="pt-PT"/>
        </w:rPr>
      </w:pPr>
    </w:p>
    <w:p w14:paraId="0E01605C" w14:textId="77777777" w:rsidR="00DD785F" w:rsidRDefault="00765C5F" w:rsidP="00DD785F">
      <w:pPr>
        <w:ind w:left="851"/>
        <w:rPr>
          <w:rFonts w:ascii="Times New Roman" w:hAnsi="Times New Roman"/>
          <w:b/>
          <w:bCs/>
          <w:color w:val="FF7300"/>
          <w:sz w:val="18"/>
          <w:lang w:val="pt-PT"/>
        </w:rPr>
      </w:pPr>
      <w:r w:rsidRPr="00765C5F">
        <w:rPr>
          <w:rFonts w:ascii="Times New Roman" w:hAnsi="Times New Roman"/>
          <w:b/>
          <w:bCs/>
          <w:color w:val="FF7300"/>
          <w:sz w:val="18"/>
          <w:lang w:val="pt-PT"/>
        </w:rPr>
        <w:t>7 semanas – 21 aulas de 90 minutos</w:t>
      </w:r>
    </w:p>
    <w:p w14:paraId="65DA746C" w14:textId="77777777" w:rsidR="00765C5F" w:rsidRDefault="00765C5F" w:rsidP="00DD785F">
      <w:pPr>
        <w:ind w:left="851"/>
        <w:rPr>
          <w:rFonts w:ascii="Times New Roman" w:hAnsi="Times New Roman"/>
          <w:b/>
          <w:bCs/>
          <w:color w:val="FF7300"/>
          <w:sz w:val="18"/>
          <w:lang w:val="pt-PT"/>
        </w:rPr>
      </w:pPr>
    </w:p>
    <w:tbl>
      <w:tblPr>
        <w:tblStyle w:val="TabelacomGrelha"/>
        <w:tblW w:w="9214" w:type="dxa"/>
        <w:tblInd w:w="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4"/>
        <w:gridCol w:w="2121"/>
        <w:gridCol w:w="709"/>
      </w:tblGrid>
      <w:tr w:rsidR="00765C5F" w:rsidRPr="00DD785F" w14:paraId="6402DA56" w14:textId="77777777" w:rsidTr="00765C5F">
        <w:tc>
          <w:tcPr>
            <w:tcW w:w="63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FFFFCC"/>
            <w:vAlign w:val="center"/>
          </w:tcPr>
          <w:p w14:paraId="08B14C9F" w14:textId="77777777" w:rsidR="00765C5F" w:rsidRPr="00DD785F" w:rsidRDefault="00765C5F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proofErr w:type="spellStart"/>
            <w:r w:rsidRPr="00DD785F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Conteúdos</w:t>
            </w:r>
            <w:proofErr w:type="spellEnd"/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4D52D22" w14:textId="77777777" w:rsidR="00765C5F" w:rsidRPr="00DD785F" w:rsidRDefault="00765C5F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proofErr w:type="spellStart"/>
            <w:r w:rsidRPr="00DD785F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Atividades</w:t>
            </w:r>
            <w:proofErr w:type="spellEnd"/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CC"/>
            <w:vAlign w:val="center"/>
          </w:tcPr>
          <w:p w14:paraId="51311BC3" w14:textId="77777777" w:rsidR="00765C5F" w:rsidRPr="00DD785F" w:rsidRDefault="00765C5F" w:rsidP="004D1AD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DD785F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Aulas</w:t>
            </w:r>
          </w:p>
        </w:tc>
      </w:tr>
    </w:tbl>
    <w:tbl>
      <w:tblPr>
        <w:tblW w:w="9214" w:type="dxa"/>
        <w:tblInd w:w="861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678"/>
        <w:gridCol w:w="2126"/>
        <w:gridCol w:w="709"/>
      </w:tblGrid>
      <w:tr w:rsidR="00765C5F" w:rsidRPr="001D59B2" w14:paraId="6CE11577" w14:textId="77777777" w:rsidTr="00765C5F">
        <w:trPr>
          <w:trHeight w:val="120"/>
        </w:trPr>
        <w:tc>
          <w:tcPr>
            <w:tcW w:w="170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C7EEE8E" w14:textId="77777777" w:rsidR="00765C5F" w:rsidRPr="001D59B2" w:rsidRDefault="00765C5F" w:rsidP="004D1ADB">
            <w:pPr>
              <w:autoSpaceDE w:val="0"/>
              <w:autoSpaceDN w:val="0"/>
              <w:adjustRightInd w:val="0"/>
              <w:spacing w:before="60" w:after="12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1F5EC5">
              <w:rPr>
                <w:rFonts w:ascii="Verdana" w:hAnsi="Verdana"/>
                <w:b/>
                <w:bCs/>
                <w:smallCaps/>
                <w:color w:val="000000" w:themeColor="text1"/>
                <w:sz w:val="19"/>
                <w:szCs w:val="19"/>
                <w:lang w:val="pt-PT"/>
              </w:rPr>
              <w:t>Tema</w:t>
            </w:r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 2</w:t>
            </w:r>
          </w:p>
          <w:p w14:paraId="0C92AB36" w14:textId="77777777" w:rsidR="00765C5F" w:rsidRPr="001D59B2" w:rsidRDefault="00765C5F" w:rsidP="004D1ADB">
            <w:pPr>
              <w:autoSpaceDE w:val="0"/>
              <w:autoSpaceDN w:val="0"/>
              <w:adjustRightInd w:val="0"/>
              <w:spacing w:before="60" w:after="60"/>
              <w:ind w:left="294" w:right="113" w:hanging="181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2.4. </w:t>
            </w:r>
            <w:proofErr w:type="spellStart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Os</w:t>
            </w:r>
            <w:proofErr w:type="spellEnd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 xml:space="preserve"> </w:t>
            </w:r>
            <w:proofErr w:type="spellStart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recursos</w:t>
            </w:r>
            <w:proofErr w:type="spellEnd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br/>
            </w:r>
            <w:proofErr w:type="spellStart"/>
            <w:r w:rsidRPr="001D59B2"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  <w:t>marítimos</w:t>
            </w:r>
            <w:proofErr w:type="spellEnd"/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71BEE020" w14:textId="77777777" w:rsidR="00765C5F" w:rsidRPr="001D59B2" w:rsidRDefault="00765C5F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31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Potencialidades do litoral</w:t>
            </w:r>
          </w:p>
          <w:p w14:paraId="42A91D97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características da linha de costa</w:t>
            </w:r>
          </w:p>
          <w:p w14:paraId="6CE10E55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ação do mar sobre a linha de costa</w:t>
            </w:r>
          </w:p>
          <w:p w14:paraId="10EFC2FA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principais acidentes do litoral português</w:t>
            </w:r>
          </w:p>
          <w:p w14:paraId="59179A1B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fatores condicionantes dos recursos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piscatórios</w:t>
            </w:r>
          </w:p>
          <w:p w14:paraId="797FDADE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 quem é o mar?</w:t>
            </w:r>
          </w:p>
        </w:tc>
        <w:tc>
          <w:tcPr>
            <w:tcW w:w="212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38FC676B" w14:textId="77777777" w:rsidR="00765C5F" w:rsidRPr="001D59B2" w:rsidRDefault="00765C5F" w:rsidP="004D1ADB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142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Revisão de pré-requisitos</w:t>
            </w:r>
          </w:p>
          <w:p w14:paraId="46183595" w14:textId="77777777" w:rsidR="00765C5F" w:rsidRDefault="00765C5F" w:rsidP="00765C5F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142" w:right="11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Exploração dos recursos do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guia de aprendizagem</w:t>
            </w:r>
          </w:p>
          <w:p w14:paraId="29CC7A6F" w14:textId="77777777" w:rsidR="00765C5F" w:rsidRPr="007F35F9" w:rsidRDefault="00765C5F" w:rsidP="00765C5F">
            <w:pPr>
              <w:pStyle w:val="PargrafodaLista"/>
              <w:tabs>
                <w:tab w:val="right" w:pos="3544"/>
              </w:tabs>
              <w:autoSpaceDE w:val="0"/>
              <w:autoSpaceDN w:val="0"/>
              <w:adjustRightInd w:val="0"/>
              <w:spacing w:before="40" w:after="40" w:line="240" w:lineRule="auto"/>
              <w:ind w:left="142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  <w:r w:rsidRPr="00765C5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Pr="00765C5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Trabalho de grupo:</w:t>
            </w:r>
            <w:r w:rsidRPr="00765C5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br/>
              <w:t>«</w:t>
            </w:r>
            <w:proofErr w:type="spellStart"/>
            <w:r w:rsidRPr="00765C5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Fotomapa</w:t>
            </w:r>
            <w:proofErr w:type="spellEnd"/>
            <w:r w:rsidRPr="00765C5F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do litoral»</w:t>
            </w:r>
          </w:p>
          <w:p w14:paraId="2481BDFB" w14:textId="77777777" w:rsidR="00765C5F" w:rsidRPr="001D59B2" w:rsidRDefault="00765C5F" w:rsidP="00765C5F">
            <w:pPr>
              <w:pStyle w:val="PargrafodaLista"/>
              <w:tabs>
                <w:tab w:val="right" w:pos="3260"/>
              </w:tabs>
              <w:autoSpaceDE w:val="0"/>
              <w:autoSpaceDN w:val="0"/>
              <w:adjustRightInd w:val="0"/>
              <w:spacing w:before="40" w:after="40" w:line="240" w:lineRule="auto"/>
              <w:ind w:left="142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Aplicação dos 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teste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de avaliação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0620EDE" w14:textId="77777777" w:rsidR="00765C5F" w:rsidRPr="001D59B2" w:rsidRDefault="00765C5F" w:rsidP="004D1ADB">
            <w:pPr>
              <w:autoSpaceDE w:val="0"/>
              <w:autoSpaceDN w:val="0"/>
              <w:adjustRightInd w:val="0"/>
              <w:spacing w:before="40" w:after="40"/>
              <w:ind w:left="142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</w:rPr>
              <w:t>16</w:t>
            </w:r>
          </w:p>
        </w:tc>
      </w:tr>
      <w:tr w:rsidR="00765C5F" w:rsidRPr="001D59B2" w14:paraId="7B520A5C" w14:textId="77777777" w:rsidTr="00765C5F">
        <w:trPr>
          <w:trHeight w:val="120"/>
        </w:trPr>
        <w:tc>
          <w:tcPr>
            <w:tcW w:w="170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20166A0" w14:textId="77777777" w:rsidR="00765C5F" w:rsidRPr="001D59B2" w:rsidRDefault="00765C5F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5ACACD48" w14:textId="77777777" w:rsidR="00765C5F" w:rsidRPr="001D59B2" w:rsidRDefault="00765C5F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31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Recursos piscatórios…</w:t>
            </w:r>
          </w:p>
          <w:p w14:paraId="31323619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 se</w:t>
            </w:r>
            <w:r w:rsidR="005B6ED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tor da pesca em Portugal</w:t>
            </w:r>
          </w:p>
          <w:p w14:paraId="6E5228FB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principais áreas de pesca</w:t>
            </w:r>
          </w:p>
          <w:p w14:paraId="60FB2576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capturas e principais espécies</w:t>
            </w:r>
          </w:p>
          <w:p w14:paraId="1DD8F883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frota nacional de pesca</w:t>
            </w:r>
          </w:p>
          <w:p w14:paraId="27C2687F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mão de obra</w:t>
            </w:r>
          </w:p>
          <w:p w14:paraId="682F9EBC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infraestruturas portuárias</w:t>
            </w:r>
          </w:p>
          <w:p w14:paraId="05E980E5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aquicultura</w:t>
            </w:r>
          </w:p>
          <w:p w14:paraId="6A028890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indústria transformadora dos produtos da pesca e aquicultura</w:t>
            </w:r>
          </w:p>
          <w:p w14:paraId="7E3DDF11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salicultura</w:t>
            </w:r>
          </w:p>
        </w:tc>
        <w:tc>
          <w:tcPr>
            <w:tcW w:w="212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6A37874" w14:textId="77777777" w:rsidR="00765C5F" w:rsidRPr="001D59B2" w:rsidRDefault="00765C5F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6850B58E" w14:textId="77777777" w:rsidR="00765C5F" w:rsidRPr="001D59B2" w:rsidRDefault="00765C5F" w:rsidP="004D1ADB">
            <w:pPr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</w:p>
        </w:tc>
      </w:tr>
      <w:tr w:rsidR="00765C5F" w:rsidRPr="001D59B2" w14:paraId="4F23B112" w14:textId="77777777" w:rsidTr="00765C5F">
        <w:trPr>
          <w:trHeight w:val="120"/>
        </w:trPr>
        <w:tc>
          <w:tcPr>
            <w:tcW w:w="170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5645C57" w14:textId="77777777" w:rsidR="00765C5F" w:rsidRPr="001D59B2" w:rsidRDefault="00765C5F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46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hideMark/>
          </w:tcPr>
          <w:p w14:paraId="46374541" w14:textId="77777777" w:rsidR="00765C5F" w:rsidRPr="001D59B2" w:rsidRDefault="00765C5F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31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Gestão e valorização do litoral e do espaço marítimo: problemas…</w:t>
            </w:r>
          </w:p>
          <w:p w14:paraId="5168ABAC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sobre-exploração dos recursos</w:t>
            </w:r>
          </w:p>
          <w:p w14:paraId="378ED641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poluição das águas</w:t>
            </w:r>
          </w:p>
          <w:p w14:paraId="7DBE3D3F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degradação do litoral e erosão costeira</w:t>
            </w:r>
          </w:p>
          <w:p w14:paraId="06409E97" w14:textId="77777777" w:rsidR="00765C5F" w:rsidRPr="001D59B2" w:rsidRDefault="00765C5F" w:rsidP="004D1ADB">
            <w:pPr>
              <w:pStyle w:val="PargrafodaLista"/>
              <w:tabs>
                <w:tab w:val="right" w:pos="7087"/>
              </w:tabs>
              <w:autoSpaceDE w:val="0"/>
              <w:autoSpaceDN w:val="0"/>
              <w:adjustRightInd w:val="0"/>
              <w:spacing w:before="40" w:after="40" w:line="240" w:lineRule="auto"/>
              <w:ind w:left="473" w:right="113" w:hanging="331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… gestão e valorização</w:t>
            </w:r>
          </w:p>
          <w:p w14:paraId="7810AE57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gestão integrada do litoral</w:t>
            </w:r>
          </w:p>
          <w:p w14:paraId="32FD353E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turismo e lazer em espaço marítimo</w:t>
            </w:r>
          </w:p>
          <w:p w14:paraId="36F06C42" w14:textId="77777777" w:rsidR="00765C5F" w:rsidRPr="001D59B2" w:rsidRDefault="00765C5F" w:rsidP="004D1ADB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40" w:after="40" w:line="240" w:lineRule="auto"/>
              <w:ind w:left="454" w:hanging="17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1D59B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valorização de outros recursos</w:t>
            </w:r>
          </w:p>
        </w:tc>
        <w:tc>
          <w:tcPr>
            <w:tcW w:w="212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075E68F" w14:textId="77777777" w:rsidR="00765C5F" w:rsidRPr="001D59B2" w:rsidRDefault="00765C5F" w:rsidP="004D1ADB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61AD9D7" w14:textId="77777777" w:rsidR="00765C5F" w:rsidRPr="001D59B2" w:rsidRDefault="00765C5F" w:rsidP="004D1ADB">
            <w:pPr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</w:p>
        </w:tc>
      </w:tr>
      <w:tr w:rsidR="00765C5F" w:rsidRPr="001D59B2" w14:paraId="5C6E8C89" w14:textId="77777777" w:rsidTr="004D1ADB">
        <w:tc>
          <w:tcPr>
            <w:tcW w:w="8505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74CE093" w14:textId="77777777" w:rsidR="00765C5F" w:rsidRPr="007F35F9" w:rsidRDefault="00765C5F" w:rsidP="004D1ADB">
            <w:pPr>
              <w:autoSpaceDE w:val="0"/>
              <w:autoSpaceDN w:val="0"/>
              <w:adjustRightInd w:val="0"/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</w:pPr>
            <w:r w:rsidRPr="007F35F9">
              <w:rPr>
                <w:rFonts w:ascii="Times New Roman" w:hAnsi="Times New Roman"/>
                <w:b/>
                <w:bCs/>
                <w:color w:val="000000" w:themeColor="text1"/>
                <w:sz w:val="18"/>
                <w:lang w:val="pt-PT"/>
              </w:rPr>
              <w:t>Balanço do trabalho realizado ao longo do ano e autoavaliação global dos alunos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B50237F" w14:textId="77777777" w:rsidR="00765C5F" w:rsidRPr="001D59B2" w:rsidRDefault="00765C5F" w:rsidP="004D1ADB">
            <w:pPr>
              <w:autoSpaceDE w:val="0"/>
              <w:autoSpaceDN w:val="0"/>
              <w:adjustRightInd w:val="0"/>
              <w:spacing w:before="40" w:after="40"/>
              <w:ind w:left="113"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</w:rPr>
              <w:t>1</w:t>
            </w:r>
          </w:p>
        </w:tc>
      </w:tr>
    </w:tbl>
    <w:p w14:paraId="181255F7" w14:textId="77777777" w:rsidR="00765C5F" w:rsidRDefault="00765C5F" w:rsidP="00DD785F">
      <w:pPr>
        <w:ind w:left="851"/>
        <w:rPr>
          <w:rFonts w:ascii="Times New Roman" w:hAnsi="Times New Roman"/>
          <w:b/>
          <w:bCs/>
          <w:color w:val="FF7300"/>
          <w:sz w:val="18"/>
          <w:lang w:val="pt-PT"/>
        </w:rPr>
      </w:pPr>
    </w:p>
    <w:p w14:paraId="12789151" w14:textId="77777777" w:rsidR="00DD785F" w:rsidRPr="002925C6" w:rsidRDefault="00DD785F" w:rsidP="00B66755">
      <w:pPr>
        <w:rPr>
          <w:sz w:val="20"/>
          <w:szCs w:val="20"/>
          <w:lang w:val="pt-PT"/>
        </w:rPr>
      </w:pPr>
    </w:p>
    <w:p w14:paraId="366B86D3" w14:textId="77777777" w:rsidR="00DD785F" w:rsidRPr="00765C5F" w:rsidRDefault="00DD785F" w:rsidP="00B66755">
      <w:pPr>
        <w:rPr>
          <w:sz w:val="20"/>
          <w:szCs w:val="20"/>
          <w:lang w:val="pt-BR"/>
        </w:rPr>
      </w:pPr>
    </w:p>
    <w:p w14:paraId="5620218C" w14:textId="77777777" w:rsidR="00765C5F" w:rsidRPr="00765C5F" w:rsidRDefault="00765C5F" w:rsidP="00765C5F">
      <w:pPr>
        <w:spacing w:line="360" w:lineRule="auto"/>
        <w:ind w:left="851"/>
        <w:jc w:val="both"/>
        <w:rPr>
          <w:rFonts w:ascii="Times New Roman" w:hAnsi="Times New Roman"/>
          <w:sz w:val="20"/>
          <w:szCs w:val="20"/>
          <w:lang w:val="pt-PT"/>
        </w:rPr>
      </w:pPr>
      <w:r w:rsidRPr="00765C5F">
        <w:rPr>
          <w:rFonts w:ascii="Times New Roman" w:hAnsi="Times New Roman"/>
          <w:sz w:val="20"/>
          <w:szCs w:val="20"/>
          <w:lang w:val="pt-PT"/>
        </w:rPr>
        <w:t>A planificação por unidades temáticas e subunidades, que se segue, foi elaborada de aco</w:t>
      </w:r>
      <w:r>
        <w:rPr>
          <w:rFonts w:ascii="Times New Roman" w:hAnsi="Times New Roman"/>
          <w:sz w:val="20"/>
          <w:szCs w:val="20"/>
          <w:lang w:val="pt-PT"/>
        </w:rPr>
        <w:t>rdo com o</w:t>
      </w:r>
      <w:r w:rsidRPr="00765C5F">
        <w:rPr>
          <w:rFonts w:ascii="Times New Roman" w:hAnsi="Times New Roman"/>
          <w:sz w:val="20"/>
          <w:szCs w:val="20"/>
          <w:lang w:val="pt-PT"/>
        </w:rPr>
        <w:t xml:space="preserve"> respetiv</w:t>
      </w:r>
      <w:r>
        <w:rPr>
          <w:rFonts w:ascii="Times New Roman" w:hAnsi="Times New Roman"/>
          <w:sz w:val="20"/>
          <w:szCs w:val="20"/>
          <w:lang w:val="pt-PT"/>
        </w:rPr>
        <w:t>o</w:t>
      </w:r>
      <w:r w:rsidRPr="00765C5F">
        <w:rPr>
          <w:rFonts w:ascii="Times New Roman" w:hAnsi="Times New Roman"/>
          <w:sz w:val="20"/>
          <w:szCs w:val="20"/>
          <w:lang w:val="pt-PT"/>
        </w:rPr>
        <w:t xml:space="preserve"> </w:t>
      </w:r>
      <w:r>
        <w:rPr>
          <w:rFonts w:ascii="Times New Roman" w:hAnsi="Times New Roman"/>
          <w:i/>
          <w:sz w:val="20"/>
          <w:szCs w:val="20"/>
          <w:lang w:val="pt-PT"/>
        </w:rPr>
        <w:t>Programa</w:t>
      </w:r>
      <w:r w:rsidRPr="00765C5F">
        <w:rPr>
          <w:rFonts w:ascii="Times New Roman" w:hAnsi="Times New Roman"/>
          <w:sz w:val="20"/>
          <w:szCs w:val="20"/>
          <w:lang w:val="pt-PT"/>
        </w:rPr>
        <w:t xml:space="preserve">, as </w:t>
      </w:r>
      <w:r w:rsidRPr="00765C5F">
        <w:rPr>
          <w:rFonts w:ascii="Times New Roman" w:hAnsi="Times New Roman"/>
          <w:i/>
          <w:sz w:val="20"/>
          <w:szCs w:val="20"/>
          <w:lang w:val="pt-PT"/>
        </w:rPr>
        <w:t>Aprendizagens Essenciais</w:t>
      </w:r>
      <w:r w:rsidRPr="00765C5F">
        <w:rPr>
          <w:rFonts w:ascii="Times New Roman" w:hAnsi="Times New Roman"/>
          <w:sz w:val="20"/>
          <w:szCs w:val="20"/>
          <w:lang w:val="pt-PT"/>
        </w:rPr>
        <w:t xml:space="preserve"> (AE) e o </w:t>
      </w:r>
      <w:r w:rsidRPr="00765C5F">
        <w:rPr>
          <w:rFonts w:ascii="Times New Roman" w:hAnsi="Times New Roman"/>
          <w:i/>
          <w:sz w:val="20"/>
          <w:szCs w:val="20"/>
          <w:lang w:val="pt-PT"/>
        </w:rPr>
        <w:t>Perfil dos Alunos à Saída da Escolaridade Obrigatória</w:t>
      </w:r>
      <w:r w:rsidRPr="00765C5F">
        <w:rPr>
          <w:rFonts w:ascii="Times New Roman" w:hAnsi="Times New Roman"/>
          <w:sz w:val="20"/>
          <w:szCs w:val="20"/>
          <w:lang w:val="pt-PT"/>
        </w:rPr>
        <w:t xml:space="preserve"> (PA).</w:t>
      </w:r>
    </w:p>
    <w:p w14:paraId="29B3C9FC" w14:textId="77777777" w:rsidR="00765C5F" w:rsidRPr="00765C5F" w:rsidRDefault="00765C5F" w:rsidP="00765C5F">
      <w:pPr>
        <w:spacing w:line="360" w:lineRule="auto"/>
        <w:ind w:left="851"/>
        <w:jc w:val="both"/>
        <w:rPr>
          <w:rFonts w:ascii="Times New Roman" w:hAnsi="Times New Roman"/>
          <w:sz w:val="20"/>
          <w:szCs w:val="20"/>
          <w:lang w:val="pt-PT"/>
        </w:rPr>
      </w:pPr>
      <w:r w:rsidRPr="00765C5F">
        <w:rPr>
          <w:rFonts w:ascii="Times New Roman" w:hAnsi="Times New Roman"/>
          <w:sz w:val="20"/>
          <w:szCs w:val="20"/>
          <w:lang w:val="pt-PT"/>
        </w:rPr>
        <w:t>Relativamente ao PA, é de referir que as áreas de competências consideradas são as que se apresentam de seguida:</w:t>
      </w:r>
    </w:p>
    <w:p w14:paraId="71587F04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Linguagens e textos;</w:t>
      </w:r>
    </w:p>
    <w:p w14:paraId="6B0DBEAD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Informação e comunicação;</w:t>
      </w:r>
    </w:p>
    <w:p w14:paraId="0958E75D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Raciocínio e resolução de problemas;</w:t>
      </w:r>
    </w:p>
    <w:p w14:paraId="32B09FA5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Pensamento crítico e pensamento criativo;</w:t>
      </w:r>
    </w:p>
    <w:p w14:paraId="3CE95402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Relacionamento interpessoal;</w:t>
      </w:r>
    </w:p>
    <w:p w14:paraId="5E48AD1D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Desenvolvimento pessoal e autonomia;</w:t>
      </w:r>
    </w:p>
    <w:p w14:paraId="252609F4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Bem-estar, saúde e ambiente;</w:t>
      </w:r>
    </w:p>
    <w:p w14:paraId="3F589601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Sensibilidade estética e artística;</w:t>
      </w:r>
    </w:p>
    <w:p w14:paraId="447F7F54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t>Saber científico, técnico e tecnológico;</w:t>
      </w:r>
    </w:p>
    <w:p w14:paraId="6A44809F" w14:textId="77777777" w:rsidR="00765C5F" w:rsidRPr="00765C5F" w:rsidRDefault="00765C5F" w:rsidP="00765C5F">
      <w:pPr>
        <w:pStyle w:val="PargrafodaLista"/>
        <w:numPr>
          <w:ilvl w:val="0"/>
          <w:numId w:val="9"/>
        </w:numPr>
        <w:spacing w:before="120" w:after="0" w:line="360" w:lineRule="auto"/>
        <w:ind w:left="1701" w:right="-204"/>
        <w:jc w:val="both"/>
        <w:rPr>
          <w:rFonts w:ascii="Times New Roman" w:hAnsi="Times New Roman" w:cs="Times New Roman"/>
          <w:sz w:val="20"/>
          <w:szCs w:val="20"/>
        </w:rPr>
      </w:pPr>
      <w:r w:rsidRPr="00765C5F">
        <w:rPr>
          <w:rFonts w:ascii="Times New Roman" w:hAnsi="Times New Roman" w:cs="Times New Roman"/>
          <w:sz w:val="20"/>
          <w:szCs w:val="20"/>
        </w:rPr>
        <w:lastRenderedPageBreak/>
        <w:t>Consciência e domínio do corpo.</w:t>
      </w:r>
    </w:p>
    <w:p w14:paraId="61073C0F" w14:textId="77777777" w:rsidR="005A61A7" w:rsidRDefault="005A61A7" w:rsidP="00B66755">
      <w:pPr>
        <w:rPr>
          <w:sz w:val="20"/>
          <w:szCs w:val="20"/>
          <w:lang w:val="pt-BR"/>
        </w:rPr>
      </w:pPr>
    </w:p>
    <w:p w14:paraId="6D9805A8" w14:textId="77777777" w:rsidR="005A61A7" w:rsidRDefault="005A61A7" w:rsidP="00B66755">
      <w:pPr>
        <w:rPr>
          <w:sz w:val="20"/>
          <w:szCs w:val="20"/>
          <w:lang w:val="pt-BR"/>
        </w:rPr>
      </w:pPr>
    </w:p>
    <w:p w14:paraId="7C1DE1AF" w14:textId="77777777" w:rsidR="00B6663C" w:rsidRDefault="00B6663C" w:rsidP="00B6663C">
      <w:pPr>
        <w:rPr>
          <w:sz w:val="16"/>
          <w:szCs w:val="16"/>
          <w:lang w:val="pt-BR"/>
        </w:rPr>
      </w:pPr>
    </w:p>
    <w:p w14:paraId="2167E6E5" w14:textId="77777777" w:rsidR="002925C6" w:rsidRPr="00AE71B3" w:rsidRDefault="002925C6" w:rsidP="00B6663C">
      <w:pPr>
        <w:rPr>
          <w:sz w:val="16"/>
          <w:szCs w:val="16"/>
          <w:lang w:val="pt-PT"/>
        </w:rPr>
      </w:pPr>
    </w:p>
    <w:p w14:paraId="2A119D75" w14:textId="77777777" w:rsidR="00B6663C" w:rsidRDefault="00AD2EC5" w:rsidP="00B6663C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AAA5FAA" wp14:editId="75250174">
                <wp:simplePos x="0" y="0"/>
                <wp:positionH relativeFrom="column">
                  <wp:posOffset>533238</wp:posOffset>
                </wp:positionH>
                <wp:positionV relativeFrom="paragraph">
                  <wp:posOffset>59055</wp:posOffset>
                </wp:positionV>
                <wp:extent cx="4818380" cy="336550"/>
                <wp:effectExtent l="57150" t="19050" r="58420" b="82550"/>
                <wp:wrapNone/>
                <wp:docPr id="22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8380" cy="336550"/>
                        </a:xfrm>
                        <a:prstGeom prst="roundRect">
                          <a:avLst/>
                        </a:prstGeom>
                        <a:solidFill>
                          <a:srgbClr val="B9CDE5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096F1" id="Rounded Rectangle 8" o:spid="_x0000_s1026" style="position:absolute;margin-left:42pt;margin-top:4.65pt;width:379.4pt;height:26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" fillcolor="#b9cde5" stroked="f">
                <v:shadow on="t" color="black" opacity="22937f" origin=",.5" offset="0,.63889mm"/>
              </v:roundrect>
            </w:pict>
          </mc:Fallback>
        </mc:AlternateContent>
      </w:r>
      <w:r w:rsidR="000A7310" w:rsidRPr="00970E99">
        <w:rPr>
          <w:rFonts w:ascii="Verdana" w:hAnsi="Verdana" w:cs="Flama-Bold"/>
          <w:b/>
          <w:bCs/>
          <w:noProof/>
          <w:color w:val="333333"/>
          <w:sz w:val="19"/>
          <w:szCs w:val="19"/>
          <w:lang w:val="pt-PT" w:eastAsia="pt-PT"/>
        </w:rPr>
        <w:drawing>
          <wp:anchor distT="0" distB="0" distL="114300" distR="114300" simplePos="0" relativeHeight="251701248" behindDoc="0" locked="0" layoutInCell="1" allowOverlap="1" wp14:anchorId="27B5B35B" wp14:editId="00AE7969">
            <wp:simplePos x="0" y="0"/>
            <wp:positionH relativeFrom="column">
              <wp:posOffset>5686425</wp:posOffset>
            </wp:positionH>
            <wp:positionV relativeFrom="paragraph">
              <wp:posOffset>6350</wp:posOffset>
            </wp:positionV>
            <wp:extent cx="676275" cy="676275"/>
            <wp:effectExtent l="0" t="0" r="9525" b="9525"/>
            <wp:wrapNone/>
            <wp:docPr id="3" name="Imagem 3" descr="C:\Users\vaniam\Downloads\logo_tema_20182019_co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m\Downloads\logo_tema_20182019_cor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2692D" w14:textId="77777777" w:rsidR="00B6663C" w:rsidRPr="00B70EAC" w:rsidRDefault="00B6663C" w:rsidP="00B6663C">
      <w:pPr>
        <w:widowControl w:val="0"/>
        <w:autoSpaceDE w:val="0"/>
        <w:autoSpaceDN w:val="0"/>
        <w:adjustRightInd w:val="0"/>
        <w:ind w:left="993"/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</w:pPr>
      <w:r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1.3</w:t>
      </w:r>
      <w:r w:rsidRPr="00B70EAC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. </w:t>
      </w:r>
      <w:r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PLANIFICA</w:t>
      </w:r>
      <w:r w:rsidRPr="00B70EAC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ÇÃO </w:t>
      </w:r>
      <w:r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POR UNIDADES TEMÁTICAS E SUBUNIDADES</w:t>
      </w:r>
    </w:p>
    <w:p w14:paraId="23198465" w14:textId="77777777" w:rsidR="00B6663C" w:rsidRPr="00B535ED" w:rsidRDefault="00B6663C" w:rsidP="00B6663C">
      <w:pPr>
        <w:widowControl w:val="0"/>
        <w:autoSpaceDE w:val="0"/>
        <w:autoSpaceDN w:val="0"/>
        <w:adjustRightInd w:val="0"/>
        <w:ind w:left="993"/>
        <w:rPr>
          <w:rFonts w:ascii="Verdana" w:hAnsi="Verdana" w:cs="Flama-Bold"/>
          <w:b/>
          <w:bCs/>
          <w:color w:val="000000"/>
          <w:sz w:val="19"/>
          <w:szCs w:val="19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0747255" wp14:editId="4E5301C4">
                <wp:simplePos x="0" y="0"/>
                <wp:positionH relativeFrom="column">
                  <wp:posOffset>533238</wp:posOffset>
                </wp:positionH>
                <wp:positionV relativeFrom="paragraph">
                  <wp:posOffset>104775</wp:posOffset>
                </wp:positionV>
                <wp:extent cx="4818380" cy="241300"/>
                <wp:effectExtent l="57150" t="19050" r="58420" b="82550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838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1336C" id="Rectangle 9" o:spid="_x0000_s1026" style="position:absolute;margin-left:42pt;margin-top:8.25pt;width:379.4pt;height:1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" fillcolor="window" stroked="f">
                <v:shadow on="t" color="black" opacity="22937f" origin=",.5" offset="0,.63889mm"/>
              </v:rect>
            </w:pict>
          </mc:Fallback>
        </mc:AlternateContent>
      </w:r>
    </w:p>
    <w:p w14:paraId="24F8CE24" w14:textId="77777777" w:rsidR="000A7310" w:rsidRPr="00970E99" w:rsidRDefault="000A7310" w:rsidP="000A7310">
      <w:pPr>
        <w:widowControl w:val="0"/>
        <w:autoSpaceDE w:val="0"/>
        <w:autoSpaceDN w:val="0"/>
        <w:adjustRightInd w:val="0"/>
        <w:ind w:left="993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GEOGRAFIA</w:t>
      </w:r>
      <w:r w:rsidR="00CA4AC3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 A • 10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.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vertAlign w:val="superscript"/>
          <w:lang w:val="pt-PT"/>
        </w:rPr>
        <w:t>o</w:t>
      </w:r>
      <w:r w:rsidRPr="00970E99">
        <w:rPr>
          <w:rFonts w:ascii="Verdana" w:hAnsi="Verdana" w:cs="Flama-Bold"/>
          <w:b/>
          <w:bCs/>
          <w:color w:val="000000" w:themeColor="text1"/>
          <w:sz w:val="11"/>
          <w:szCs w:val="11"/>
          <w:lang w:val="pt-PT"/>
        </w:rPr>
        <w:t xml:space="preserve"> 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ano | 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/2019</w:t>
      </w:r>
    </w:p>
    <w:p w14:paraId="780909F0" w14:textId="77777777" w:rsidR="004F549F" w:rsidRDefault="004F549F" w:rsidP="00296DF3">
      <w:pPr>
        <w:rPr>
          <w:sz w:val="20"/>
          <w:szCs w:val="20"/>
          <w:lang w:val="pt-BR"/>
        </w:rPr>
      </w:pPr>
    </w:p>
    <w:p w14:paraId="0DCF2FFE" w14:textId="77777777" w:rsidR="006B6D1F" w:rsidRDefault="006B6D1F" w:rsidP="006B6D1F">
      <w:pPr>
        <w:rPr>
          <w:sz w:val="20"/>
          <w:szCs w:val="20"/>
          <w:lang w:val="pt-BR"/>
        </w:rPr>
      </w:pPr>
    </w:p>
    <w:tbl>
      <w:tblPr>
        <w:tblW w:w="0" w:type="auto"/>
        <w:tblInd w:w="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  <w:gridCol w:w="1358"/>
      </w:tblGrid>
      <w:tr w:rsidR="006B6D1F" w:rsidRPr="008513A2" w14:paraId="6538C66B" w14:textId="77777777" w:rsidTr="004D1ADB">
        <w:tc>
          <w:tcPr>
            <w:tcW w:w="9096" w:type="dxa"/>
            <w:gridSpan w:val="2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6070DF70" w14:textId="77777777" w:rsidR="006B6D1F" w:rsidRPr="007F35F9" w:rsidRDefault="006B6D1F" w:rsidP="004D1ADB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FE02D3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Módulo inicial: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A posição de Portugal na Europa e no Mundo</w:t>
            </w:r>
          </w:p>
        </w:tc>
      </w:tr>
      <w:tr w:rsidR="006B6D1F" w:rsidRPr="00777994" w14:paraId="7BBC783F" w14:textId="77777777" w:rsidTr="004D1ADB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4E20E4F1" w14:textId="77777777" w:rsidR="006B6D1F" w:rsidRPr="007F35F9" w:rsidRDefault="006B6D1F" w:rsidP="004D1ADB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FE02D3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Unidade: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A posição de Portugal na Europa e no Mundo 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5EFBC4DF" w14:textId="77777777" w:rsidR="006B6D1F" w:rsidRPr="00591BF1" w:rsidRDefault="00E25B46" w:rsidP="004D1ADB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7</w:t>
            </w:r>
            <w:r w:rsidR="006B6D1F"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="006B6D1F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6B6D1F"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6B6D1F" w:rsidRPr="00777994" w14:paraId="152A77FB" w14:textId="77777777" w:rsidTr="004D1ADB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  <w:hideMark/>
          </w:tcPr>
          <w:p w14:paraId="085E15E8" w14:textId="77777777" w:rsidR="006B6D1F" w:rsidRDefault="006B6D1F" w:rsidP="004D1ADB">
            <w:pPr>
              <w:spacing w:before="60" w:after="60"/>
              <w:ind w:left="113" w:right="113"/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</w:pPr>
            <w:r w:rsidRPr="007F35F9"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  <w:t>Portugal, um território continental e insular, organizado administrativamente</w:t>
            </w:r>
          </w:p>
          <w:p w14:paraId="1C7B1311" w14:textId="77777777" w:rsidR="00AD2EC5" w:rsidRPr="007F35F9" w:rsidRDefault="00AD2EC5" w:rsidP="004D1ADB">
            <w:pPr>
              <w:spacing w:before="60" w:after="60"/>
              <w:ind w:left="113" w:right="113"/>
              <w:rPr>
                <w:rFonts w:ascii="Times New Roman" w:hAnsi="Times New Roman"/>
                <w:bCs/>
                <w:color w:val="404040"/>
                <w:sz w:val="18"/>
                <w:lang w:val="pt-PT"/>
              </w:rPr>
            </w:pPr>
            <w:r w:rsidRPr="007F35F9"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  <w:t>Portugal um espaço de relação na União Europeia e com os países de expressão portuguesa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389725FA" w14:textId="77777777" w:rsidR="006B6D1F" w:rsidRDefault="00E25B46" w:rsidP="004D1ADB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4</w:t>
            </w:r>
            <w:r w:rsidR="006B6D1F"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="006B6D1F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6B6D1F"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  <w:p w14:paraId="1998C782" w14:textId="77777777" w:rsidR="00E25B46" w:rsidRPr="00591BF1" w:rsidRDefault="00E25B46" w:rsidP="004D1ADB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3</w:t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6B6D1F" w:rsidRPr="008513A2" w14:paraId="5520E3F4" w14:textId="77777777" w:rsidTr="004D1ADB">
        <w:trPr>
          <w:trHeight w:val="227"/>
        </w:trPr>
        <w:tc>
          <w:tcPr>
            <w:tcW w:w="909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1949A30A" w14:textId="77777777" w:rsidR="004D1ADB" w:rsidRDefault="004D1ADB" w:rsidP="004D1AD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</w:rPr>
            </w:pPr>
          </w:p>
          <w:tbl>
            <w:tblPr>
              <w:tblW w:w="90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06"/>
              <w:gridCol w:w="503"/>
              <w:gridCol w:w="188"/>
              <w:gridCol w:w="364"/>
              <w:gridCol w:w="139"/>
              <w:gridCol w:w="2569"/>
              <w:gridCol w:w="155"/>
              <w:gridCol w:w="2822"/>
            </w:tblGrid>
            <w:tr w:rsidR="004D1ADB" w14:paraId="1236CDCD" w14:textId="77777777" w:rsidTr="004D1ADB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9007BB8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Termos e conceitos</w:t>
                  </w:r>
                </w:p>
              </w:tc>
              <w:tc>
                <w:tcPr>
                  <w:tcW w:w="106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62970773" w14:textId="77777777" w:rsidR="004D1ADB" w:rsidRDefault="004D1ADB" w:rsidP="004D1ADB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705BD2A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Conteúdos programáticos</w:t>
                  </w:r>
                </w:p>
              </w:tc>
            </w:tr>
            <w:tr w:rsidR="004D1ADB" w:rsidRPr="008513A2" w14:paraId="5F4D1876" w14:textId="77777777" w:rsidTr="004D1ADB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B81E745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Localização</w:t>
                  </w:r>
                </w:p>
                <w:p w14:paraId="21922BF1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Escala</w:t>
                  </w:r>
                </w:p>
                <w:p w14:paraId="7FAC8946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Unidades territoriais (NUTS, distrito, município, comunidade intermunicipal, freguesia e região autónoma)</w:t>
                  </w:r>
                </w:p>
                <w:p w14:paraId="191B42A2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Território</w:t>
                  </w:r>
                </w:p>
                <w:p w14:paraId="45D81299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Cidadania</w:t>
                  </w:r>
                </w:p>
                <w:p w14:paraId="0D4E57F1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Espaço lusófono</w:t>
                  </w:r>
                </w:p>
                <w:p w14:paraId="119082A8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União Europeia</w:t>
                  </w:r>
                </w:p>
                <w:p w14:paraId="6FF13328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Mercado comum</w:t>
                  </w:r>
                </w:p>
                <w:p w14:paraId="1344745A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Moeda única</w:t>
                  </w:r>
                </w:p>
                <w:p w14:paraId="44306D0C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20"/>
                      <w:szCs w:val="20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Tratados de Roma, Maastricht e Lisboa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10D442B9" w14:textId="77777777" w:rsidR="004D1ADB" w:rsidRDefault="004D1ADB" w:rsidP="004D1ADB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A10731F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posição geográfica de Portug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al continental e insular</w:t>
                  </w:r>
                </w:p>
                <w:p w14:paraId="241D43C8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cons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tituição do território nacional</w:t>
                  </w:r>
                </w:p>
                <w:p w14:paraId="11BE0921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organização administrativa de Portugal:</w:t>
                  </w:r>
                </w:p>
                <w:p w14:paraId="4270F6AD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391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Regiões autónomas</w:t>
                  </w:r>
                </w:p>
                <w:p w14:paraId="02B433D4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391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Distritos</w:t>
                  </w:r>
                </w:p>
                <w:p w14:paraId="5634EB7C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391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Municípi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os e freguesias</w:t>
                  </w:r>
                </w:p>
                <w:p w14:paraId="473AD8FA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391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Divisão europeia</w:t>
                  </w:r>
                </w:p>
                <w:p w14:paraId="37A2D300" w14:textId="77777777" w:rsidR="00AD2EC5" w:rsidRPr="00AD2EC5" w:rsidRDefault="004D1ADB" w:rsidP="00AD2EC5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Comunidades intermu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nicipais e áreas metropolitanas</w:t>
                  </w:r>
                </w:p>
                <w:p w14:paraId="7C857B37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inserção de Portugal em diferentes espaços cu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lturais, políticos e económicos</w:t>
                  </w:r>
                </w:p>
                <w:p w14:paraId="27D4F37B" w14:textId="77777777" w:rsid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integraçã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 de Portugal na União Europeia</w:t>
                  </w:r>
                </w:p>
                <w:p w14:paraId="2F8D6AF5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Relação com os</w:t>
                  </w:r>
                  <w:r w:rsidRPr="00AD2EC5">
                    <w:rPr>
                      <w:rFonts w:ascii="Times New Roman" w:hAnsi="Times New Roman"/>
                      <w:sz w:val="18"/>
                    </w:rPr>
                    <w:t xml:space="preserve"> países de expressão portuguesa</w:t>
                  </w:r>
                </w:p>
              </w:tc>
            </w:tr>
            <w:tr w:rsidR="004D1ADB" w:rsidRPr="008513A2" w14:paraId="260AD645" w14:textId="77777777" w:rsidTr="004D1ADB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2BB05071" w14:textId="77777777" w:rsidR="004D1ADB" w:rsidRDefault="004D1ADB" w:rsidP="004D1ADB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D1ADB" w14:paraId="68F4B1B7" w14:textId="77777777" w:rsidTr="004D1ADB">
              <w:trPr>
                <w:trHeight w:val="60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CC"/>
                  <w:hideMark/>
                </w:tcPr>
                <w:p w14:paraId="08CAD908" w14:textId="77777777" w:rsidR="004D1ADB" w:rsidRDefault="004D1ADB" w:rsidP="004D1ADB">
                  <w:pPr>
                    <w:spacing w:before="60" w:after="60"/>
                    <w:ind w:left="57" w:right="57"/>
                    <w:jc w:val="center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Aprendizagens Essenciais</w:t>
                  </w:r>
                </w:p>
              </w:tc>
            </w:tr>
            <w:tr w:rsidR="004D1ADB" w14:paraId="3073E0A2" w14:textId="77777777" w:rsidTr="004D1ADB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single" w:sz="8" w:space="0" w:color="FFFFFF" w:themeColor="background1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0E52A0F6" w14:textId="77777777" w:rsidR="004D1ADB" w:rsidRDefault="004D1ADB" w:rsidP="004D1ADB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Analisar questões geograficamente relevantes do espaço português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2F5AAED" w14:textId="77777777" w:rsidR="004D1ADB" w:rsidRDefault="004D1ADB" w:rsidP="004D1ADB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75AB0A5B" w14:textId="77777777" w:rsidR="004D1ADB" w:rsidRDefault="004D1ADB" w:rsidP="004D1ADB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Problematizar e debater as inter-relações no território português e com outros espaços</w:t>
                  </w:r>
                </w:p>
              </w:tc>
              <w:tc>
                <w:tcPr>
                  <w:tcW w:w="155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3DB9311B" w14:textId="77777777" w:rsidR="004D1ADB" w:rsidRDefault="004D1ADB" w:rsidP="004D1ADB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049DAFF4" w14:textId="77777777" w:rsidR="004D1ADB" w:rsidRDefault="004D1ADB" w:rsidP="004D1ADB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Comunicar e participar</w:t>
                  </w:r>
                </w:p>
              </w:tc>
            </w:tr>
            <w:tr w:rsidR="004D1ADB" w14:paraId="74855BFA" w14:textId="77777777" w:rsidTr="004D1ADB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hideMark/>
                </w:tcPr>
                <w:p w14:paraId="687D7B25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da localização na explicação geográfica, analisando informação representada em mapas com diferentes escalas e sistemas de projeção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30EA218B" w14:textId="77777777" w:rsidR="004D1ADB" w:rsidRPr="004D1ADB" w:rsidRDefault="004D1ADB" w:rsidP="004D1AD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</w:tcPr>
                <w:p w14:paraId="2115A8F1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Não aplicável</w:t>
                  </w:r>
                </w:p>
                <w:p w14:paraId="56FED80D" w14:textId="77777777" w:rsidR="004D1ADB" w:rsidRPr="004D1ADB" w:rsidRDefault="004D1ADB" w:rsidP="004D1AD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  <w:p w14:paraId="09B354E6" w14:textId="77777777" w:rsidR="004D1ADB" w:rsidRPr="004D1ADB" w:rsidRDefault="004D1ADB" w:rsidP="004D1AD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  <w:p w14:paraId="3FCCBDCB" w14:textId="77777777" w:rsidR="004D1ADB" w:rsidRPr="004D1ADB" w:rsidRDefault="004D1ADB" w:rsidP="004D1ADB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D0D0D" w:themeColor="text1" w:themeTint="F2"/>
                      <w:sz w:val="18"/>
                      <w:szCs w:val="18"/>
                    </w:rPr>
                  </w:pPr>
                </w:p>
              </w:tc>
              <w:tc>
                <w:tcPr>
                  <w:tcW w:w="155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2C99DE1A" w14:textId="77777777" w:rsidR="004D1ADB" w:rsidRPr="004D1ADB" w:rsidRDefault="004D1ADB" w:rsidP="004D1AD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</w:tcPr>
                <w:p w14:paraId="25EA5E9E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Não aplicável</w:t>
                  </w:r>
                </w:p>
                <w:p w14:paraId="2B3C9EB4" w14:textId="77777777" w:rsidR="004D1ADB" w:rsidRPr="004D1ADB" w:rsidRDefault="004D1ADB" w:rsidP="004D1AD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highlight w:val="yellow"/>
                      <w:lang w:val="pt-PT"/>
                    </w:rPr>
                  </w:pPr>
                </w:p>
                <w:p w14:paraId="4FA127EC" w14:textId="77777777" w:rsidR="004D1ADB" w:rsidRPr="004D1ADB" w:rsidRDefault="004D1ADB" w:rsidP="004D1ADB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</w:tr>
            <w:tr w:rsidR="004D1ADB" w14:paraId="4ECE1310" w14:textId="77777777" w:rsidTr="004D1ADB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FFFFFF" w:themeColor="background1"/>
                    <w:bottom w:val="single" w:sz="8" w:space="0" w:color="808080"/>
                    <w:right w:val="single" w:sz="8" w:space="0" w:color="FFFFFF" w:themeColor="background1"/>
                  </w:tcBorders>
                </w:tcPr>
                <w:p w14:paraId="3B267E75" w14:textId="77777777" w:rsidR="004D1ADB" w:rsidRDefault="004D1ADB" w:rsidP="004D1ADB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D1ADB" w14:paraId="6505B904" w14:textId="77777777" w:rsidTr="004D1ADB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2BE2E5E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Objetivos</w:t>
                  </w:r>
                </w:p>
              </w:tc>
            </w:tr>
            <w:tr w:rsidR="004D1ADB" w:rsidRPr="008513A2" w14:paraId="3EC9810F" w14:textId="77777777" w:rsidTr="004D1ADB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2797CBBC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as unidades que co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nstituem o território português</w:t>
                  </w:r>
                </w:p>
                <w:p w14:paraId="056FB9C0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Localizar Portugal nos esp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aços ibérico, europeu e mundial</w:t>
                  </w:r>
                </w:p>
                <w:p w14:paraId="2A35B50C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Fazer a localização absoluta dos lugares através das res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petivas coordenadas geográficas</w:t>
                  </w:r>
                </w:p>
                <w:p w14:paraId="696F4CF9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zar mapas de diferentes escalas</w:t>
                  </w:r>
                </w:p>
                <w:p w14:paraId="6DE8CE76" w14:textId="77777777" w:rsidR="00AD2EC5" w:rsidRPr="00AD2EC5" w:rsidRDefault="004D1ADB" w:rsidP="00AD2EC5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Calcular distâncias reais a partir da escala do mapa (entre outros exercícios de cálculo e conversão de escalas)</w:t>
                  </w:r>
                </w:p>
                <w:p w14:paraId="17457530" w14:textId="77777777" w:rsid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da integraçã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 de Portugal na União Europeia</w:t>
                  </w:r>
                </w:p>
                <w:p w14:paraId="5EAD70B4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Valorizar a cooperação de Portugal c</w:t>
                  </w:r>
                  <w:r w:rsidRPr="00AD2EC5">
                    <w:rPr>
                      <w:rFonts w:ascii="Times New Roman" w:hAnsi="Times New Roman"/>
                      <w:sz w:val="18"/>
                    </w:rPr>
                    <w:t>om os países do espaço lusófono</w:t>
                  </w:r>
                </w:p>
              </w:tc>
            </w:tr>
            <w:tr w:rsidR="004D1ADB" w:rsidRPr="008513A2" w14:paraId="79FA265E" w14:textId="77777777" w:rsidTr="004D1ADB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nil"/>
                    <w:bottom w:val="nil"/>
                    <w:right w:val="nil"/>
                  </w:tcBorders>
                </w:tcPr>
                <w:p w14:paraId="5368E3DB" w14:textId="77777777" w:rsidR="004D1ADB" w:rsidRDefault="004D1ADB" w:rsidP="004D1ADB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D1ADB" w14:paraId="36B46E6B" w14:textId="77777777" w:rsidTr="004D1ADB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0C9ECDE0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Situações de aprendizagem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434CC93D" w14:textId="77777777" w:rsidR="004D1ADB" w:rsidRDefault="004D1ADB" w:rsidP="004D1ADB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73D11235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Recursos e materiais</w:t>
                  </w:r>
                </w:p>
              </w:tc>
            </w:tr>
            <w:tr w:rsidR="004D1ADB" w:rsidRPr="008513A2" w14:paraId="6FF7ACAD" w14:textId="77777777" w:rsidTr="004D1ADB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2FCDFC1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Revisão de pré-requisitos</w:t>
                  </w:r>
                </w:p>
                <w:p w14:paraId="7A20C3A1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Exploração do guia de aprendizagem e dos recursos digitais</w:t>
                  </w:r>
                </w:p>
                <w:p w14:paraId="55FDF37E" w14:textId="77777777" w:rsidR="004D1ADB" w:rsidRPr="004D1ADB" w:rsidRDefault="004D1ADB" w:rsidP="004D1A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Debate «Reforma da administração local»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0A731A4B" w14:textId="77777777" w:rsidR="004D1ADB" w:rsidRDefault="004D1ADB" w:rsidP="004D1ADB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7CC469D6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t>Guia de aprendizagem</w:t>
                  </w:r>
                </w:p>
                <w:p w14:paraId="161D3899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lastRenderedPageBreak/>
                    <w:t>Guiões de trabalho</w:t>
                  </w:r>
                </w:p>
                <w:p w14:paraId="7A10F0D0" w14:textId="77777777" w:rsid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AD2EC5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«Território português»; a</w:t>
                  </w:r>
                  <w:r w:rsidRPr="00AD2EC5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nimações «Portugal: unidades territoriais» e «Portugal:</w:t>
                  </w: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organização administrativa»</w:t>
                  </w:r>
                </w:p>
                <w:p w14:paraId="76F35458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AD2EC5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«Inserção de Portugal em diferentes espaços»; teste interativo «</w:t>
                  </w:r>
                  <w:proofErr w:type="spellStart"/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Exame»</w:t>
                  </w:r>
                  <w:r w:rsidRPr="00AD2EC5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AD2EC5">
                    <w:rPr>
                      <w:rFonts w:ascii="Times New Roman" w:hAnsi="Times New Roman" w:cs="Times New Roman"/>
                      <w:iCs/>
                      <w:sz w:val="18"/>
                      <w:szCs w:val="18"/>
                    </w:rPr>
                    <w:t>e</w:t>
                  </w:r>
                  <w:r w:rsidRPr="00AD2EC5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 xml:space="preserve"> links</w:t>
                  </w:r>
                </w:p>
              </w:tc>
            </w:tr>
            <w:tr w:rsidR="004D1ADB" w:rsidRPr="008513A2" w14:paraId="54AB024D" w14:textId="77777777" w:rsidTr="004D1ADB">
              <w:trPr>
                <w:trHeight w:val="113"/>
              </w:trPr>
              <w:tc>
                <w:tcPr>
                  <w:tcW w:w="9073" w:type="dxa"/>
                  <w:gridSpan w:val="9"/>
                </w:tcPr>
                <w:p w14:paraId="0BA85AAB" w14:textId="77777777" w:rsidR="004D1ADB" w:rsidRDefault="004D1ADB" w:rsidP="004D1ADB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D1ADB" w14:paraId="432F6B5F" w14:textId="77777777" w:rsidTr="004D1ADB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F8415F2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Avaliação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494AB3D0" w14:textId="77777777" w:rsidR="004D1ADB" w:rsidRDefault="004D1ADB" w:rsidP="004D1ADB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1E116AA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Trabalho individual do aluno</w:t>
                  </w:r>
                </w:p>
              </w:tc>
            </w:tr>
            <w:tr w:rsidR="004D1ADB" w14:paraId="393DEB62" w14:textId="77777777" w:rsidTr="004D1ADB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0D36FFC5" w14:textId="77777777" w:rsidR="004D1ADB" w:rsidRPr="00AD2EC5" w:rsidRDefault="004D1ADB" w:rsidP="004D1ADB">
                  <w:pPr>
                    <w:pStyle w:val="PargrafodaLista"/>
                    <w:autoSpaceDE w:val="0"/>
                    <w:autoSpaceDN w:val="0"/>
                    <w:adjustRightInd w:val="0"/>
                    <w:spacing w:before="60" w:after="40"/>
                    <w:ind w:left="0" w:right="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Formativa</w:t>
                  </w:r>
                </w:p>
                <w:p w14:paraId="11FEDD65" w14:textId="77777777" w:rsidR="00AD2EC5" w:rsidRPr="00AD2EC5" w:rsidRDefault="004D1ADB" w:rsidP="00AD2EC5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Observação da participação e/ou cumprimento das tarefas propostas</w:t>
                  </w:r>
                </w:p>
                <w:p w14:paraId="79802156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Participação na aula e no debate</w:t>
                  </w:r>
                </w:p>
                <w:p w14:paraId="438BE28B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Resultados das fichas formativa e de trabalho</w:t>
                  </w:r>
                </w:p>
                <w:p w14:paraId="687EC38A" w14:textId="77777777" w:rsidR="00AD2EC5" w:rsidRPr="00AD2EC5" w:rsidRDefault="00AD2EC5" w:rsidP="00AD2EC5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Eventual registo de aspetos significativos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62206530" w14:textId="77777777" w:rsidR="004D1ADB" w:rsidRPr="00AD2EC5" w:rsidRDefault="004D1ADB" w:rsidP="004D1ADB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0FD6DD66" w14:textId="77777777" w:rsidR="004D1ADB" w:rsidRPr="00AD2EC5" w:rsidRDefault="00AD2EC5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Ficha formativa</w:t>
                  </w:r>
                </w:p>
                <w:p w14:paraId="40F8484E" w14:textId="77777777" w:rsidR="004D1ADB" w:rsidRPr="00AD2EC5" w:rsidRDefault="00AD2EC5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Guião de trabalho</w:t>
                  </w:r>
                </w:p>
                <w:p w14:paraId="0FFA9F4C" w14:textId="77777777" w:rsidR="004D1ADB" w:rsidRPr="00AD2EC5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Questões de aula</w:t>
                  </w:r>
                </w:p>
                <w:p w14:paraId="1CBDDA9D" w14:textId="77777777" w:rsidR="004D1ADB" w:rsidRPr="00AD2EC5" w:rsidRDefault="004D1ADB" w:rsidP="004D1ADB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Caderno diário</w:t>
                  </w:r>
                </w:p>
                <w:p w14:paraId="3A786EC2" w14:textId="77777777" w:rsidR="00AD2EC5" w:rsidRPr="00AD2EC5" w:rsidRDefault="004D1ADB" w:rsidP="00AD2EC5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Outros</w:t>
                  </w:r>
                </w:p>
              </w:tc>
            </w:tr>
            <w:tr w:rsidR="004D1ADB" w14:paraId="0638183F" w14:textId="77777777" w:rsidTr="004D1ADB">
              <w:trPr>
                <w:trHeight w:val="231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177BDF74" w14:textId="77777777" w:rsidR="004D1ADB" w:rsidRDefault="004D1ADB" w:rsidP="004D1ADB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D1ADB" w14:paraId="6E8E7579" w14:textId="77777777" w:rsidTr="004D1ADB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106D7B8" w14:textId="77777777" w:rsidR="004D1ADB" w:rsidRDefault="004D1ADB" w:rsidP="004D1ADB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Observações</w:t>
                  </w:r>
                </w:p>
              </w:tc>
            </w:tr>
            <w:tr w:rsidR="004D1ADB" w:rsidRPr="008513A2" w14:paraId="40C6589E" w14:textId="77777777" w:rsidTr="004D1ADB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6A3D95AC" w14:textId="77777777" w:rsidR="004D1ADB" w:rsidRDefault="004D1ADB" w:rsidP="004D1ADB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szCs w:val="17"/>
                      <w:lang w:val="pt-PT"/>
                    </w:rPr>
                    <w:t>Sugestão:</w:t>
                  </w:r>
                </w:p>
                <w:p w14:paraId="57A3C4EB" w14:textId="77777777" w:rsidR="004D1ADB" w:rsidRDefault="00AD2EC5" w:rsidP="004D1ADB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 w:rsidRPr="00AD2EC5">
                    <w:rPr>
                      <w:rFonts w:ascii="Times New Roman" w:hAnsi="Times New Roman"/>
                      <w:spacing w:val="-2"/>
                      <w:sz w:val="18"/>
                      <w:lang w:val="pt-PT"/>
                    </w:rPr>
                    <w:t>Este primeiro módulo deve ser entendido como um assunto introdutório que permite consolidar o conhecimento do espaço</w:t>
                  </w:r>
                  <w:r w:rsidRPr="00AD2EC5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português e da sua inserção em diferentes espaços, através de conceitos anteriores, de modo a facilitar a programação das atividades a desenvolver ao longo do ano</w:t>
                  </w:r>
                </w:p>
              </w:tc>
            </w:tr>
          </w:tbl>
          <w:p w14:paraId="144278CC" w14:textId="77777777" w:rsidR="004D1ADB" w:rsidRPr="004D1ADB" w:rsidRDefault="004D1ADB" w:rsidP="004D1ADB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</w:tbl>
    <w:p w14:paraId="69D5EA2B" w14:textId="77777777" w:rsidR="00FE02D3" w:rsidRPr="007F1822" w:rsidRDefault="00FE02D3" w:rsidP="007F1822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tbl>
      <w:tblPr>
        <w:tblW w:w="0" w:type="auto"/>
        <w:tblInd w:w="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  <w:gridCol w:w="1358"/>
      </w:tblGrid>
      <w:tr w:rsidR="00FE02D3" w:rsidRPr="008513A2" w14:paraId="6FE760C3" w14:textId="77777777" w:rsidTr="00023B21">
        <w:tc>
          <w:tcPr>
            <w:tcW w:w="9096" w:type="dxa"/>
            <w:gridSpan w:val="2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4E856E5A" w14:textId="77777777" w:rsidR="00FE02D3" w:rsidRPr="007F35F9" w:rsidRDefault="00FE02D3" w:rsidP="00023B21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FE02D3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Tema 1: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A população utilizadora de recursos e organizadora de espaços</w:t>
            </w:r>
          </w:p>
        </w:tc>
      </w:tr>
      <w:tr w:rsidR="00FE02D3" w:rsidRPr="00777994" w14:paraId="34E45906" w14:textId="77777777" w:rsidTr="00023B21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1A781287" w14:textId="77777777" w:rsidR="00FE02D3" w:rsidRPr="007F35F9" w:rsidRDefault="00FE02D3" w:rsidP="00023B21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FE02D3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Unidade 1.1: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A população: evolução e contrastes regionais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0B6B77EC" w14:textId="77777777" w:rsidR="00FE02D3" w:rsidRPr="00591BF1" w:rsidRDefault="00E25B46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14</w:t>
            </w:r>
            <w:r w:rsidR="00FE02D3"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="00FE02D3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FE02D3"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FE02D3" w:rsidRPr="00777994" w14:paraId="0BF3E9E4" w14:textId="77777777" w:rsidTr="00023B21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  <w:hideMark/>
          </w:tcPr>
          <w:p w14:paraId="37380F2D" w14:textId="77777777" w:rsidR="00FE02D3" w:rsidRDefault="00FE02D3" w:rsidP="00023B21">
            <w:pPr>
              <w:spacing w:before="60" w:after="60"/>
              <w:ind w:left="113" w:right="113"/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</w:pPr>
            <w:r w:rsidRPr="00FE02D3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1.1.1 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7F35F9"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  <w:t>A evolução da população portuguesa desde meados do século XX</w:t>
            </w:r>
          </w:p>
          <w:p w14:paraId="7CAAFC93" w14:textId="77777777" w:rsidR="00DE3041" w:rsidRPr="000E6472" w:rsidRDefault="00DE3041" w:rsidP="00023B21">
            <w:pPr>
              <w:spacing w:before="60" w:after="60"/>
              <w:ind w:left="113" w:right="113"/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</w:pP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1.1.2  </w:t>
            </w:r>
            <w:r w:rsidRPr="000E6472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0E6472">
              <w:rPr>
                <w:rFonts w:ascii="Times New Roman" w:hAnsi="Times New Roman"/>
                <w:bCs/>
                <w:color w:val="000000" w:themeColor="text1"/>
                <w:sz w:val="18"/>
                <w:lang w:val="pt-PT"/>
              </w:rPr>
              <w:t>Estruturas e comportamentos sociodemográficos</w:t>
            </w:r>
          </w:p>
          <w:p w14:paraId="46A87B54" w14:textId="77777777" w:rsidR="00E25B46" w:rsidRPr="007F35F9" w:rsidRDefault="00E25B46" w:rsidP="00023B21">
            <w:pPr>
              <w:spacing w:before="60" w:after="60"/>
              <w:ind w:left="113" w:right="113"/>
              <w:rPr>
                <w:rFonts w:ascii="Times New Roman" w:hAnsi="Times New Roman"/>
                <w:bCs/>
                <w:color w:val="404040"/>
                <w:sz w:val="18"/>
                <w:lang w:val="pt-PT"/>
              </w:rPr>
            </w:pPr>
            <w:r w:rsidRPr="00E25B46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1.1.3 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7F35F9">
              <w:rPr>
                <w:rFonts w:ascii="Times New Roman" w:hAnsi="Times New Roman"/>
                <w:bCs/>
                <w:sz w:val="18"/>
                <w:lang w:val="pt-PT"/>
              </w:rPr>
              <w:t>Os problemas sociodemográficos e possíveis soluções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48901CF5" w14:textId="77777777" w:rsidR="00FE02D3" w:rsidRDefault="007F1822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5</w:t>
            </w:r>
            <w:r w:rsidR="00FE02D3"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="00FE02D3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FE02D3"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  <w:p w14:paraId="5BB3BBDE" w14:textId="77777777" w:rsidR="007F1822" w:rsidRDefault="007F1822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5</w:t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  <w:p w14:paraId="193B1DD3" w14:textId="77777777" w:rsidR="007F1822" w:rsidRPr="00591BF1" w:rsidRDefault="007F1822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4</w:t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FE02D3" w:rsidRPr="004D1ADB" w14:paraId="0CADF245" w14:textId="77777777" w:rsidTr="00023B21">
        <w:trPr>
          <w:trHeight w:val="227"/>
        </w:trPr>
        <w:tc>
          <w:tcPr>
            <w:tcW w:w="909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2760992F" w14:textId="77777777" w:rsidR="00FE02D3" w:rsidRDefault="00FE02D3" w:rsidP="00023B21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</w:rPr>
            </w:pPr>
          </w:p>
          <w:tbl>
            <w:tblPr>
              <w:tblW w:w="90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06"/>
              <w:gridCol w:w="503"/>
              <w:gridCol w:w="188"/>
              <w:gridCol w:w="364"/>
              <w:gridCol w:w="139"/>
              <w:gridCol w:w="2569"/>
              <w:gridCol w:w="155"/>
              <w:gridCol w:w="2822"/>
            </w:tblGrid>
            <w:tr w:rsidR="00FE02D3" w14:paraId="0B298B21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FE1733F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Termos e conceitos</w:t>
                  </w:r>
                </w:p>
              </w:tc>
              <w:tc>
                <w:tcPr>
                  <w:tcW w:w="106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470F0331" w14:textId="77777777" w:rsidR="00FE02D3" w:rsidRDefault="00FE02D3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25FA3755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Conteúdos programáticos</w:t>
                  </w:r>
                </w:p>
              </w:tc>
            </w:tr>
            <w:tr w:rsidR="00FE02D3" w:rsidRPr="008513A2" w14:paraId="1484141F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3CB1CE5" w14:textId="77777777" w:rsidR="00FE02D3" w:rsidRPr="004D1ADB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Crescimento natural</w:t>
                  </w:r>
                </w:p>
                <w:p w14:paraId="322067F7" w14:textId="77777777" w:rsidR="00FE02D3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Saldo migratório</w:t>
                  </w:r>
                </w:p>
                <w:p w14:paraId="2041425A" w14:textId="77777777" w:rsidR="00FE02D3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Taxa de natalidade</w:t>
                  </w:r>
                </w:p>
                <w:p w14:paraId="029B4573" w14:textId="77777777" w:rsidR="00FE02D3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Taxa de mortalidade</w:t>
                  </w:r>
                </w:p>
                <w:p w14:paraId="19C3FC96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Taxa de mortalidade infantil</w:t>
                  </w:r>
                </w:p>
                <w:p w14:paraId="0EBDB5A1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Esperança de vida à nascença</w:t>
                  </w:r>
                </w:p>
                <w:p w14:paraId="1EED8F46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Crescimento efetivo</w:t>
                  </w:r>
                </w:p>
                <w:p w14:paraId="1A9E233C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Estrutura etária</w:t>
                  </w:r>
                </w:p>
                <w:p w14:paraId="3FBA6E1E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Taxa de fecundidade</w:t>
                  </w:r>
                </w:p>
                <w:p w14:paraId="6E1F4D03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Índice de renovação de gerações</w:t>
                  </w:r>
                </w:p>
                <w:p w14:paraId="41DA5D4F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Índice sintético de fecundidade</w:t>
                  </w:r>
                </w:p>
                <w:p w14:paraId="713A64DB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Envelhecimento demográfico</w:t>
                  </w:r>
                </w:p>
                <w:p w14:paraId="683C187F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Índice de dependência de idosos</w:t>
                  </w:r>
                </w:p>
                <w:p w14:paraId="6484B28D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Índice de dependência de jovens</w:t>
                  </w:r>
                </w:p>
                <w:p w14:paraId="51C2B313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Nível de qualificação profissional</w:t>
                  </w:r>
                </w:p>
                <w:p w14:paraId="355CB04D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Estrutura ativa</w:t>
                  </w:r>
                </w:p>
                <w:p w14:paraId="3FE44FFE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Desemprego</w:t>
                  </w:r>
                </w:p>
                <w:p w14:paraId="34DD8AD5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Emprego temporário</w:t>
                  </w:r>
                </w:p>
                <w:p w14:paraId="3223D2C4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Taxa de alfabetização</w:t>
                  </w:r>
                </w:p>
                <w:p w14:paraId="23596453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Taxa de desemprego</w:t>
                  </w:r>
                </w:p>
                <w:p w14:paraId="376A83B1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Tipos de emprego</w:t>
                  </w:r>
                </w:p>
                <w:p w14:paraId="0C4AF858" w14:textId="77777777" w:rsid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Desenvolvimento sustentável</w:t>
                  </w:r>
                </w:p>
                <w:p w14:paraId="3325EFAF" w14:textId="77777777" w:rsidR="00FE02D3" w:rsidRPr="00FE02D3" w:rsidRDefault="00FE02D3" w:rsidP="00FE02D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Qualidade de vida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5168CA64" w14:textId="77777777" w:rsidR="00FE02D3" w:rsidRDefault="00FE02D3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C29328C" w14:textId="77777777" w:rsidR="00FE02D3" w:rsidRPr="00FE02D3" w:rsidRDefault="00FE02D3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</w:pPr>
                  <w:r w:rsidRPr="00FE02D3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A evolução da população residente em Portugal desde meados do</w:t>
                  </w:r>
                  <w: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 xml:space="preserve"> século XX</w:t>
                  </w:r>
                </w:p>
                <w:p w14:paraId="138504FF" w14:textId="77777777" w:rsidR="00FE02D3" w:rsidRPr="00FE02D3" w:rsidRDefault="00FE02D3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02D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influência da mobilidade da população (êxodo rural, emigração e imigração) na variação da população residente, em Po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rtugal e nas diferentes regiões</w:t>
                  </w:r>
                </w:p>
                <w:p w14:paraId="711D5FD5" w14:textId="77777777" w:rsidR="00FE02D3" w:rsidRPr="00FE02D3" w:rsidRDefault="00FE02D3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02D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variação das taxas de natalidade e de mortalidade e seu reflexo na taxa de crescimento natu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ral e na evolução demográfica</w:t>
                  </w:r>
                </w:p>
                <w:p w14:paraId="0EF26D3C" w14:textId="77777777" w:rsidR="00FE02D3" w:rsidRDefault="00FE02D3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02D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variação da taxa de crescimento efetivo em função das taxas de c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rescimento natural e migratório</w:t>
                  </w:r>
                </w:p>
                <w:p w14:paraId="05555E35" w14:textId="77777777" w:rsidR="00DE3041" w:rsidRPr="00DE3041" w:rsidRDefault="00FE02D3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02D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As princip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ais diferenças a nível regional</w:t>
                  </w:r>
                </w:p>
                <w:p w14:paraId="370BCEB4" w14:textId="77777777" w:rsidR="00DE3041" w:rsidRPr="00DE3041" w:rsidRDefault="00DE3041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Evolução da estrutura etária da população portuguesa, sua caracterizaçã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 atual e tendências evolutivas</w:t>
                  </w:r>
                </w:p>
                <w:p w14:paraId="5B0592C0" w14:textId="77777777" w:rsidR="00DE3041" w:rsidRPr="00DE3041" w:rsidRDefault="00DE3041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Fatores que influenciaram a evolução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da estrutura etária portuguesa</w:t>
                  </w:r>
                </w:p>
                <w:p w14:paraId="7FDBB4E6" w14:textId="77777777" w:rsidR="00DE3041" w:rsidRPr="00DE3041" w:rsidRDefault="00DE3041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Assimetrias regionais na estrutura etária e pri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ncipais fatores de desigualdade</w:t>
                  </w:r>
                </w:p>
                <w:p w14:paraId="2AB7E400" w14:textId="77777777" w:rsidR="00DE3041" w:rsidRPr="00DE3041" w:rsidRDefault="00DE3041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Os níveis de escolaridade da população portugu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esa</w:t>
                  </w:r>
                </w:p>
                <w:p w14:paraId="6BB2A4FF" w14:textId="77777777" w:rsidR="00DE3041" w:rsidRDefault="00DE3041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Evolução da estrutura da população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ativa e do emprego em Portugal</w:t>
                  </w:r>
                </w:p>
                <w:p w14:paraId="3F70B20A" w14:textId="77777777" w:rsidR="007F1822" w:rsidRDefault="00DE3041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Níveis de formação escolar e profissional da população ativa e seus efeitos no emprego e no desenvo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lvimento socioeconómico do país</w:t>
                  </w:r>
                </w:p>
                <w:p w14:paraId="616AF695" w14:textId="77777777" w:rsidR="007F1822" w:rsidRPr="007F1822" w:rsidRDefault="007F1822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F1822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Os principais problemas sociodemográficos associados ao envelhecimento da </w:t>
                  </w:r>
                  <w:r w:rsidRPr="007F1822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estrutura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etária da população portuguesa</w:t>
                  </w:r>
                </w:p>
                <w:p w14:paraId="5F82A0DF" w14:textId="77777777" w:rsidR="007F1822" w:rsidRPr="007F1822" w:rsidRDefault="007F1822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</w:pPr>
                  <w:r w:rsidRPr="007F1822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A evolução dos índices de dependência e do índic</w:t>
                  </w:r>
                  <w: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e de sustentabilidade potencial</w:t>
                  </w:r>
                </w:p>
                <w:p w14:paraId="316276AF" w14:textId="77777777" w:rsidR="007F1822" w:rsidRPr="007F1822" w:rsidRDefault="007F1822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F1822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Reflexos da evolução da estr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utura etária na população ativa</w:t>
                  </w:r>
                </w:p>
                <w:p w14:paraId="296FF217" w14:textId="77777777" w:rsidR="007F1822" w:rsidRDefault="007F1822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F1822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Principais limitações decorrentes dos níveis de escolaridade e qualificação ainda inferiores aos da maior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ia dos países da União Europeia</w:t>
                  </w:r>
                </w:p>
                <w:p w14:paraId="46A72004" w14:textId="77777777" w:rsidR="007F1822" w:rsidRPr="007F1822" w:rsidRDefault="007F1822" w:rsidP="007F182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F1822">
                    <w:rPr>
                      <w:rFonts w:ascii="Times New Roman" w:hAnsi="Times New Roman" w:cs="Times New Roman"/>
                      <w:sz w:val="18"/>
                      <w:szCs w:val="18"/>
                    </w:rPr>
                    <w:t>Medidas que poderão promover o rejuvenescimento da população e elevar os níveis</w:t>
                  </w:r>
                  <w:r w:rsidRPr="007F1822">
                    <w:rPr>
                      <w:rFonts w:ascii="Times New Roman" w:hAnsi="Times New Roman"/>
                      <w:sz w:val="18"/>
                    </w:rPr>
                    <w:t xml:space="preserve"> de escolaridade e qualificação</w:t>
                  </w:r>
                </w:p>
              </w:tc>
            </w:tr>
            <w:tr w:rsidR="00FE02D3" w:rsidRPr="008513A2" w14:paraId="0CC19E90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2A04947F" w14:textId="77777777" w:rsidR="00FE02D3" w:rsidRDefault="00FE02D3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FE02D3" w14:paraId="63B47CFC" w14:textId="77777777" w:rsidTr="00023B21">
              <w:trPr>
                <w:trHeight w:val="60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CC"/>
                  <w:hideMark/>
                </w:tcPr>
                <w:p w14:paraId="7AECA64B" w14:textId="77777777" w:rsidR="00FE02D3" w:rsidRDefault="00FE02D3" w:rsidP="00023B21">
                  <w:pPr>
                    <w:spacing w:before="60" w:after="60"/>
                    <w:ind w:left="57" w:right="57"/>
                    <w:jc w:val="center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Aprendizagens Essenciais</w:t>
                  </w:r>
                </w:p>
              </w:tc>
            </w:tr>
            <w:tr w:rsidR="00FE02D3" w14:paraId="76A8BE7A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single" w:sz="8" w:space="0" w:color="FFFFFF" w:themeColor="background1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1E2BC590" w14:textId="77777777" w:rsidR="00FE02D3" w:rsidRDefault="00FE02D3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Analisar questões geograficamente relevantes do espaço português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046DC03" w14:textId="77777777" w:rsidR="00FE02D3" w:rsidRDefault="00FE02D3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0973297F" w14:textId="77777777" w:rsidR="00FE02D3" w:rsidRDefault="00FE02D3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Problematizar e debater as inter-relações no território português e com outros espaços</w:t>
                  </w:r>
                </w:p>
              </w:tc>
              <w:tc>
                <w:tcPr>
                  <w:tcW w:w="155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220BAEC7" w14:textId="77777777" w:rsidR="00FE02D3" w:rsidRDefault="00FE02D3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353CC044" w14:textId="77777777" w:rsidR="00FE02D3" w:rsidRDefault="00FE02D3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Comunicar e participar</w:t>
                  </w:r>
                </w:p>
              </w:tc>
            </w:tr>
            <w:tr w:rsidR="00FE02D3" w:rsidRPr="008513A2" w14:paraId="50BA3AA8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hideMark/>
                </w:tcPr>
                <w:p w14:paraId="42A03CFD" w14:textId="77777777" w:rsidR="00496D3D" w:rsidRDefault="00FE02D3" w:rsidP="00496D3D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da localização na explicação geográfica, analisando informação representada em mapas com diferentes escalas e sistemas de projeção</w:t>
                  </w:r>
                </w:p>
                <w:p w14:paraId="18509AB1" w14:textId="77777777" w:rsidR="00496D3D" w:rsidRDefault="00496D3D" w:rsidP="00496D3D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Comparar a evolução do comportamento de diferentes variáveis demográficas, recolhendo e selecionando informação estatís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tica e apresentando conclusões</w:t>
                  </w:r>
                </w:p>
                <w:p w14:paraId="674B378A" w14:textId="77777777" w:rsidR="00496D3D" w:rsidRDefault="00496D3D" w:rsidP="00496D3D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padrões de distribuição de variáveis demográficas e suas causas próximas, utiliza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ndo mapas a diferentes escalas</w:t>
                  </w:r>
                </w:p>
                <w:p w14:paraId="4B9E8EA9" w14:textId="77777777" w:rsidR="00496D3D" w:rsidRPr="00496D3D" w:rsidRDefault="00496D3D" w:rsidP="00496D3D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Aplicar as Tecnologias de </w:t>
                  </w: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Informação Geográfica, para loc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alizar, descrever e compreender os processos demográficos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CD3C7F5" w14:textId="77777777" w:rsidR="00FE02D3" w:rsidRPr="00496D3D" w:rsidRDefault="00FE02D3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</w:tcPr>
                <w:p w14:paraId="03AABE53" w14:textId="77777777" w:rsidR="00FE02D3" w:rsidRPr="00E2382F" w:rsidRDefault="00496D3D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Equacionar medidas concretas para minimizar o envelhecimento da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população portuguesa</w:t>
                  </w:r>
                </w:p>
              </w:tc>
              <w:tc>
                <w:tcPr>
                  <w:tcW w:w="155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48543218" w14:textId="77777777" w:rsidR="00FE02D3" w:rsidRPr="00496D3D" w:rsidRDefault="00FE02D3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</w:tcPr>
                <w:p w14:paraId="6112A88B" w14:textId="77777777" w:rsidR="00496D3D" w:rsidRPr="00496D3D" w:rsidRDefault="00496D3D" w:rsidP="00496D3D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Selecionar medidas que possam ter efeito nas estruturas/comportamentos demográficos e na distribuição da po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pulação no território português</w:t>
                  </w: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14:paraId="23D8D6EE" w14:textId="77777777" w:rsidR="00FE02D3" w:rsidRPr="00496D3D" w:rsidRDefault="00FE02D3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</w:tr>
            <w:tr w:rsidR="00FE02D3" w:rsidRPr="008513A2" w14:paraId="436A437C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FFFFFF" w:themeColor="background1"/>
                    <w:bottom w:val="single" w:sz="8" w:space="0" w:color="808080"/>
                    <w:right w:val="single" w:sz="8" w:space="0" w:color="FFFFFF" w:themeColor="background1"/>
                  </w:tcBorders>
                </w:tcPr>
                <w:p w14:paraId="136922D7" w14:textId="77777777" w:rsidR="00FE02D3" w:rsidRDefault="00FE02D3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FE02D3" w14:paraId="7D1B9AEC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EABBA6C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Objetivos</w:t>
                  </w:r>
                </w:p>
              </w:tc>
            </w:tr>
            <w:tr w:rsidR="00FE02D3" w:rsidRPr="008513A2" w14:paraId="508FF9AA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271339D6" w14:textId="77777777" w:rsidR="00496D3D" w:rsidRPr="00496D3D" w:rsidRDefault="00496D3D" w:rsidP="00496D3D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Descrever a evoluçã</w:t>
                  </w: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o da população portuguesa desde meados do século XX, referenciando os períodos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de variação mais significativa</w:t>
                  </w:r>
                </w:p>
                <w:p w14:paraId="279E8203" w14:textId="77777777" w:rsidR="00496D3D" w:rsidRPr="00496D3D" w:rsidRDefault="00496D3D" w:rsidP="00496D3D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a variação da população em cad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 um dos períodos referenciados</w:t>
                  </w:r>
                </w:p>
                <w:p w14:paraId="06EE7A92" w14:textId="77777777" w:rsidR="00496D3D" w:rsidRPr="00496D3D" w:rsidRDefault="00496D3D" w:rsidP="00496D3D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Relacionar a evolução da taxa de crescimento efetivo com a sua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componente natural e migratória</w:t>
                  </w:r>
                </w:p>
                <w:p w14:paraId="05E0DF7A" w14:textId="77777777" w:rsidR="00496D3D" w:rsidRPr="00496D3D" w:rsidRDefault="00496D3D" w:rsidP="00496D3D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as diferenças que se evidenciam na variaçã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 da população a nível regional</w:t>
                  </w:r>
                </w:p>
                <w:p w14:paraId="1EE9F3C9" w14:textId="77777777" w:rsidR="00E25B46" w:rsidRPr="00E25B46" w:rsidRDefault="00E25B46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Caracterizar as estrutu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ras sociodemográficas atuais</w:t>
                  </w:r>
                </w:p>
                <w:p w14:paraId="103A1CCC" w14:textId="77777777" w:rsidR="00E25B46" w:rsidRPr="00E25B46" w:rsidRDefault="00E25B46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as estruturas sociodemográficas com a evolução das variáveis demográfic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as e da mobilidade da população</w:t>
                  </w:r>
                </w:p>
                <w:p w14:paraId="206F691F" w14:textId="77777777" w:rsidR="00E25B46" w:rsidRPr="00E25B46" w:rsidRDefault="00E25B46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as diferenças regionais do comportamento das variáveis dem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ográficas e da estrutura etária</w:t>
                  </w:r>
                </w:p>
                <w:p w14:paraId="6D2087C7" w14:textId="77777777" w:rsidR="004B57A0" w:rsidRPr="004B57A0" w:rsidRDefault="00E25B46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Caracterizar a população ativa portuguesa, na sua composição por género, idades e níveis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de escolaridade e qualificação</w:t>
                  </w:r>
                </w:p>
                <w:p w14:paraId="1405BC01" w14:textId="77777777" w:rsidR="004B57A0" w:rsidRPr="004B57A0" w:rsidRDefault="004B57A0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os principais problemas sociodemográficos, as su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as causas e implicações futuras</w:t>
                  </w:r>
                </w:p>
                <w:p w14:paraId="3B0A3C9E" w14:textId="77777777" w:rsidR="004B57A0" w:rsidRPr="004B57A0" w:rsidRDefault="004B57A0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das medidas de incentivo à na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talidade e o papel da imigração</w:t>
                  </w:r>
                </w:p>
                <w:p w14:paraId="12C45377" w14:textId="77777777" w:rsidR="004B57A0" w:rsidRPr="004B57A0" w:rsidRDefault="004B57A0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Valorizar a elevação dos níveis de formação escolar e profissional e a aprendizagem ao longo da vida, como fatores </w:t>
                  </w: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de em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pregabilidade e desenvolvimento</w:t>
                  </w:r>
                </w:p>
                <w:p w14:paraId="10C2BC72" w14:textId="77777777" w:rsidR="004B57A0" w:rsidRPr="004B57A0" w:rsidRDefault="004B57A0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>Debater medidas de rejuvenescimento da população e de v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alorização dos recursos humanos</w:t>
                  </w:r>
                </w:p>
                <w:p w14:paraId="19C42E71" w14:textId="77777777" w:rsidR="004B57A0" w:rsidRPr="004B57A0" w:rsidRDefault="004B57A0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Reconhecer o contributo do planeamento na valorização dos recursos humanos, na melhoria da qualidade de vida </w:t>
                  </w: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da população e na re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dução das assimetrias regionais</w:t>
                  </w:r>
                </w:p>
                <w:p w14:paraId="16367467" w14:textId="77777777" w:rsidR="00E25B46" w:rsidRPr="00E25B46" w:rsidRDefault="00E25B46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Interpre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tar e elaborar gráficos e mapas</w:t>
                  </w:r>
                </w:p>
                <w:p w14:paraId="421C549B" w14:textId="77777777" w:rsidR="00E25B46" w:rsidRDefault="00E25B46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 e int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erpretar informação estatística</w:t>
                  </w:r>
                </w:p>
                <w:p w14:paraId="53E69932" w14:textId="77777777" w:rsidR="00E25B46" w:rsidRPr="00E25B46" w:rsidRDefault="00E25B46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 as TIC na pesquisa, recolha e tratamento de informação e repr</w:t>
                  </w:r>
                  <w:r w:rsidRPr="00E25B46">
                    <w:rPr>
                      <w:rFonts w:ascii="Times New Roman" w:hAnsi="Times New Roman"/>
                      <w:sz w:val="18"/>
                    </w:rPr>
                    <w:t>esentação de dados estatísticos</w:t>
                  </w:r>
                </w:p>
              </w:tc>
            </w:tr>
            <w:tr w:rsidR="00FE02D3" w:rsidRPr="008513A2" w14:paraId="7E0A472D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nil"/>
                    <w:bottom w:val="nil"/>
                    <w:right w:val="nil"/>
                  </w:tcBorders>
                </w:tcPr>
                <w:p w14:paraId="3E69DB2E" w14:textId="77777777" w:rsidR="00FE02D3" w:rsidRDefault="00FE02D3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FE02D3" w14:paraId="16F32136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B5996E3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Situações de aprendizagem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66FE60F3" w14:textId="77777777" w:rsidR="00FE02D3" w:rsidRDefault="00FE02D3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47DA2610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Recursos e materiais</w:t>
                  </w:r>
                </w:p>
              </w:tc>
            </w:tr>
            <w:tr w:rsidR="00FE02D3" w14:paraId="134DCAA0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084DCF97" w14:textId="77777777" w:rsidR="00FE02D3" w:rsidRPr="004D1ADB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Revisão de pré-requisitos</w:t>
                  </w:r>
                </w:p>
                <w:p w14:paraId="2C218576" w14:textId="77777777" w:rsidR="00FE02D3" w:rsidRPr="00DE3041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Exploração do guia de aprendizagem e dos </w:t>
                  </w: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recursos digitais</w:t>
                  </w:r>
                </w:p>
                <w:p w14:paraId="1D09BCC9" w14:textId="77777777" w:rsidR="00E25B46" w:rsidRDefault="00DE3041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Preparação e concretização do encontro com o INE ou visita de estudo</w:t>
                  </w:r>
                </w:p>
                <w:p w14:paraId="199C3859" w14:textId="77777777" w:rsidR="00E25B46" w:rsidRPr="00E25B46" w:rsidRDefault="00E25B46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Realização do debate: «População portuguesa: que futuro?»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192A7332" w14:textId="77777777" w:rsidR="00FE02D3" w:rsidRDefault="00FE02D3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0C91F5DF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t>Guia de aprendizagem</w:t>
                  </w:r>
                </w:p>
                <w:p w14:paraId="56922209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t>Guiões de trabalho</w:t>
                  </w:r>
                </w:p>
                <w:p w14:paraId="3F308BAF" w14:textId="77777777" w:rsidR="00E25B46" w:rsidRDefault="00DE3041" w:rsidP="00E25B46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DE3041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«Evolução da população portuguesa»; animação «Evolução da população portuguesa» e </w:t>
                  </w:r>
                  <w:r w:rsidRPr="00DE3041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446B9F4D" w14:textId="77777777" w:rsidR="004B57A0" w:rsidRPr="004B57A0" w:rsidRDefault="00E25B46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E25B46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«As estruturas e os comportamentos demo</w:t>
                  </w: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softHyphen/>
                  </w: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gráficos», animação «Estrutura etária da população portuguesa», t</w:t>
                  </w:r>
                  <w:r w:rsidRPr="00E25B46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este interativo «</w:t>
                  </w:r>
                  <w:proofErr w:type="spellStart"/>
                  <w:r w:rsidRPr="004B57A0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Olhó</w:t>
                  </w:r>
                  <w:proofErr w:type="spellEnd"/>
                  <w:r w:rsidRPr="004B57A0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 xml:space="preserve"> Exame</w:t>
                  </w: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» e </w:t>
                  </w:r>
                  <w:r w:rsidRPr="004B57A0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6FCB27EF" w14:textId="77777777" w:rsidR="004B57A0" w:rsidRPr="004B57A0" w:rsidRDefault="004B57A0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B57A0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4B57A0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«Principais problemas e soluções sociodemográficos», vídeo «Desemprego de licenciados» e </w:t>
                  </w:r>
                  <w:r w:rsidRPr="004B57A0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5FC7E94B" w14:textId="77777777" w:rsidR="004B57A0" w:rsidRPr="004B57A0" w:rsidRDefault="004B57A0" w:rsidP="004B57A0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B57A0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Teste de avaliação</w:t>
                  </w:r>
                </w:p>
              </w:tc>
            </w:tr>
            <w:tr w:rsidR="00FE02D3" w14:paraId="357FB6F0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</w:tcPr>
                <w:p w14:paraId="2A631094" w14:textId="77777777" w:rsidR="00FE02D3" w:rsidRDefault="00FE02D3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FE02D3" w14:paraId="3C66C43B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7F99DF5D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Avaliação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4D1AEC3E" w14:textId="77777777" w:rsidR="00FE02D3" w:rsidRDefault="00FE02D3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CE5F14C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Trabalho individual do aluno</w:t>
                  </w:r>
                </w:p>
              </w:tc>
            </w:tr>
            <w:tr w:rsidR="00FE02D3" w14:paraId="3413045B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D82DA2F" w14:textId="77777777" w:rsidR="00FE02D3" w:rsidRPr="00AD2EC5" w:rsidRDefault="00FE02D3" w:rsidP="00023B21">
                  <w:pPr>
                    <w:pStyle w:val="PargrafodaLista"/>
                    <w:autoSpaceDE w:val="0"/>
                    <w:autoSpaceDN w:val="0"/>
                    <w:adjustRightInd w:val="0"/>
                    <w:spacing w:before="60" w:after="40"/>
                    <w:ind w:left="0" w:right="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Formativa</w:t>
                  </w:r>
                </w:p>
                <w:p w14:paraId="2FF9133E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Observação da participação e/ou cumprimento das tarefas propostas</w:t>
                  </w:r>
                </w:p>
                <w:p w14:paraId="01640705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Participação na aula</w:t>
                  </w:r>
                  <w:r w:rsid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,</w:t>
                  </w: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no </w:t>
                  </w:r>
                  <w:r w:rsid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trabalho de campo</w:t>
                  </w:r>
                  <w:r w:rsid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no debate</w:t>
                  </w:r>
                </w:p>
                <w:p w14:paraId="756E07F4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Resultados das fichas formativa e de trabalho</w:t>
                  </w:r>
                </w:p>
                <w:p w14:paraId="1934243D" w14:textId="77777777" w:rsidR="00DE3041" w:rsidRPr="00DE3041" w:rsidRDefault="00FE02D3" w:rsidP="00DE304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Eventual registo de aspetos significativos</w:t>
                  </w:r>
                </w:p>
                <w:p w14:paraId="005EFC46" w14:textId="77777777" w:rsidR="00DE3041" w:rsidRDefault="00DE3041" w:rsidP="00DE3041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Sumativa</w:t>
                  </w:r>
                </w:p>
                <w:p w14:paraId="5700C12D" w14:textId="77777777" w:rsidR="00DE3041" w:rsidRPr="00DE3041" w:rsidRDefault="00DE3041" w:rsidP="00DE304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szCs w:val="18"/>
                    </w:rPr>
                    <w:t>Resultados dos testes de avaliação sumativa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52FFBA95" w14:textId="77777777" w:rsidR="00FE02D3" w:rsidRPr="00AD2EC5" w:rsidRDefault="00FE02D3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7A5C92F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Ficha formativa</w:t>
                  </w:r>
                </w:p>
                <w:p w14:paraId="6E23EEDB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Guião de trabalho</w:t>
                  </w:r>
                </w:p>
                <w:p w14:paraId="738F3F24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Questões de aula</w:t>
                  </w:r>
                </w:p>
                <w:p w14:paraId="59764462" w14:textId="77777777" w:rsidR="00FE02D3" w:rsidRPr="00E25B46" w:rsidRDefault="00FE02D3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Caderno diário</w:t>
                  </w:r>
                </w:p>
                <w:p w14:paraId="292A4AA1" w14:textId="77777777" w:rsidR="00E25B46" w:rsidRPr="00AD2EC5" w:rsidRDefault="00E25B46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</w:t>
                  </w:r>
                </w:p>
                <w:p w14:paraId="567DD2F6" w14:textId="77777777" w:rsidR="00FE02D3" w:rsidRPr="00AD2EC5" w:rsidRDefault="00FE02D3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Outros</w:t>
                  </w:r>
                </w:p>
              </w:tc>
            </w:tr>
            <w:tr w:rsidR="00FE02D3" w14:paraId="47BCFFE5" w14:textId="77777777" w:rsidTr="00023B21">
              <w:trPr>
                <w:trHeight w:val="231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589ADA7E" w14:textId="77777777" w:rsidR="00FE02D3" w:rsidRDefault="00FE02D3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FE02D3" w14:paraId="18D7F378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8B1D227" w14:textId="77777777" w:rsidR="00FE02D3" w:rsidRDefault="00FE02D3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Observações</w:t>
                  </w:r>
                </w:p>
              </w:tc>
            </w:tr>
            <w:tr w:rsidR="00FE02D3" w14:paraId="4099BCE9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2FA3F925" w14:textId="77777777" w:rsidR="00FE02D3" w:rsidRDefault="00DE3041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szCs w:val="17"/>
                      <w:lang w:val="pt-PT"/>
                    </w:rPr>
                    <w:t xml:space="preserve"> </w:t>
                  </w:r>
                </w:p>
              </w:tc>
            </w:tr>
          </w:tbl>
          <w:p w14:paraId="64F10086" w14:textId="77777777" w:rsidR="00FE02D3" w:rsidRPr="004D1ADB" w:rsidRDefault="00FE02D3" w:rsidP="00023B21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</w:tbl>
    <w:p w14:paraId="0833EF87" w14:textId="77777777" w:rsidR="00E2382F" w:rsidRDefault="00E2382F" w:rsidP="006B6D1F">
      <w:pPr>
        <w:rPr>
          <w:rFonts w:ascii="Verdana" w:hAnsi="Verdana" w:cs="Flama-Bold"/>
          <w:b/>
          <w:bCs/>
          <w:color w:val="1F497D" w:themeColor="text2"/>
          <w:sz w:val="19"/>
          <w:szCs w:val="19"/>
          <w:lang w:val="pt-PT"/>
        </w:rPr>
      </w:pPr>
    </w:p>
    <w:p w14:paraId="4B78B2D5" w14:textId="77777777" w:rsidR="00E2382F" w:rsidRDefault="00E2382F" w:rsidP="006B6D1F">
      <w:pPr>
        <w:rPr>
          <w:rFonts w:ascii="Verdana" w:hAnsi="Verdana" w:cs="Flama-Bold"/>
          <w:b/>
          <w:bCs/>
          <w:color w:val="1F497D" w:themeColor="text2"/>
          <w:sz w:val="19"/>
          <w:szCs w:val="19"/>
          <w:lang w:val="pt-PT"/>
        </w:rPr>
      </w:pPr>
    </w:p>
    <w:p w14:paraId="70717655" w14:textId="77777777" w:rsidR="00E2382F" w:rsidRPr="007F1822" w:rsidRDefault="00E2382F" w:rsidP="00E2382F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tbl>
      <w:tblPr>
        <w:tblW w:w="0" w:type="auto"/>
        <w:tblInd w:w="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  <w:gridCol w:w="1358"/>
      </w:tblGrid>
      <w:tr w:rsidR="00E2382F" w:rsidRPr="008513A2" w14:paraId="5CEA8387" w14:textId="77777777" w:rsidTr="00023B21">
        <w:tc>
          <w:tcPr>
            <w:tcW w:w="9096" w:type="dxa"/>
            <w:gridSpan w:val="2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4BD59CBB" w14:textId="77777777" w:rsidR="00E2382F" w:rsidRPr="007F35F9" w:rsidRDefault="00E2382F" w:rsidP="00023B21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FE02D3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Tema 1: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A população utilizadora de recursos e organizadora de espaços</w:t>
            </w:r>
          </w:p>
        </w:tc>
      </w:tr>
      <w:tr w:rsidR="00E2382F" w:rsidRPr="00777994" w14:paraId="755C3029" w14:textId="77777777" w:rsidTr="00023B21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  <w:hideMark/>
          </w:tcPr>
          <w:p w14:paraId="2BC4CAD4" w14:textId="77777777" w:rsidR="00E2382F" w:rsidRPr="007F35F9" w:rsidRDefault="00E2382F" w:rsidP="00023B21">
            <w:pPr>
              <w:spacing w:before="60" w:after="60"/>
              <w:ind w:left="113" w:right="113"/>
              <w:rPr>
                <w:rFonts w:ascii="Times New Roman" w:hAnsi="Times New Roman"/>
                <w:bCs/>
                <w:color w:val="404040"/>
                <w:sz w:val="18"/>
                <w:lang w:val="pt-PT"/>
              </w:rPr>
            </w:pPr>
            <w:r w:rsidRPr="00E2382F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Unidade 1.2: </w:t>
            </w:r>
            <w:r w:rsidRPr="007F35F9">
              <w:rPr>
                <w:rFonts w:ascii="Times New Roman" w:hAnsi="Times New Roman"/>
                <w:bCs/>
                <w:sz w:val="18"/>
                <w:lang w:val="pt-PT"/>
              </w:rPr>
              <w:t>A distribuição da população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37A5F95D" w14:textId="77777777" w:rsidR="00E2382F" w:rsidRPr="00591BF1" w:rsidRDefault="00E2382F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4</w:t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E2382F" w:rsidRPr="004D1ADB" w14:paraId="7AA65DC6" w14:textId="77777777" w:rsidTr="00023B21">
        <w:trPr>
          <w:trHeight w:val="227"/>
        </w:trPr>
        <w:tc>
          <w:tcPr>
            <w:tcW w:w="909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6CB08AC1" w14:textId="77777777" w:rsidR="00E2382F" w:rsidRDefault="00E2382F" w:rsidP="00023B21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</w:rPr>
            </w:pPr>
          </w:p>
          <w:tbl>
            <w:tblPr>
              <w:tblW w:w="90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06"/>
              <w:gridCol w:w="503"/>
              <w:gridCol w:w="188"/>
              <w:gridCol w:w="364"/>
              <w:gridCol w:w="139"/>
              <w:gridCol w:w="2569"/>
              <w:gridCol w:w="155"/>
              <w:gridCol w:w="2822"/>
            </w:tblGrid>
            <w:tr w:rsidR="00E2382F" w14:paraId="4EF9B848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4BC803AD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Termos e conceitos</w:t>
                  </w:r>
                </w:p>
              </w:tc>
              <w:tc>
                <w:tcPr>
                  <w:tcW w:w="106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5341DD89" w14:textId="77777777" w:rsidR="00E2382F" w:rsidRDefault="00E2382F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20DCBADF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Conteúdos programáticos</w:t>
                  </w:r>
                </w:p>
              </w:tc>
            </w:tr>
            <w:tr w:rsidR="00E2382F" w:rsidRPr="008513A2" w14:paraId="3B240344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D1F6FA1" w14:textId="77777777" w:rsidR="00E2382F" w:rsidRPr="004D1ADB" w:rsidRDefault="00152688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Êxodo rural</w:t>
                  </w:r>
                </w:p>
                <w:p w14:paraId="1A0A6CA6" w14:textId="77777777" w:rsidR="00E2382F" w:rsidRDefault="00152688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Assimetrias regionais</w:t>
                  </w:r>
                </w:p>
                <w:p w14:paraId="1CF6EB22" w14:textId="77777777" w:rsidR="00152688" w:rsidRDefault="00152688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Capacidade de carga humana</w:t>
                  </w:r>
                </w:p>
                <w:p w14:paraId="47A72E20" w14:textId="77777777" w:rsidR="00152688" w:rsidRDefault="00152688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Despovoamento</w:t>
                  </w:r>
                </w:p>
                <w:p w14:paraId="73A152FF" w14:textId="77777777" w:rsidR="00152688" w:rsidRDefault="00152688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Litoralização</w:t>
                  </w:r>
                </w:p>
                <w:p w14:paraId="0EF9E485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Ordenamento do território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23C07ABD" w14:textId="77777777" w:rsidR="00E2382F" w:rsidRDefault="00E2382F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2A3175E2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Repartição da população portuguesa – áreas de maior concentração demográfica e áreas menos povoadas –, sua evolução e principais tendências d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 litoralização e bipolarização</w:t>
                  </w:r>
                </w:p>
                <w:p w14:paraId="4684350B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Os principais fatores, físicos e humanos, que explicam os contrastes de povoam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ento e as principais tendências</w:t>
                  </w:r>
                </w:p>
                <w:p w14:paraId="58F3CDF2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Problemas associados às grandes concentrações demográficas e ao despovoame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nto de muitas áreas do interior</w:t>
                  </w:r>
                </w:p>
                <w:p w14:paraId="1C30ACC9" w14:textId="77777777" w:rsid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Medidas que podem promover a fixação de população no interior e uma correta ocupação do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espaço nas áreas mais povoadas</w:t>
                  </w:r>
                </w:p>
                <w:p w14:paraId="126155C4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O ordenamento do território</w:t>
                  </w:r>
                  <w:r w:rsidRPr="00152688">
                    <w:rPr>
                      <w:rFonts w:ascii="Times New Roman" w:hAnsi="Times New Roman"/>
                      <w:sz w:val="18"/>
                    </w:rPr>
                    <w:t xml:space="preserve"> e seus principais instrumentos</w:t>
                  </w:r>
                </w:p>
              </w:tc>
            </w:tr>
            <w:tr w:rsidR="00E2382F" w:rsidRPr="008513A2" w14:paraId="1DFE5FC0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6F9E10FB" w14:textId="77777777" w:rsidR="00E2382F" w:rsidRDefault="00E2382F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E2382F" w14:paraId="5F2B1E5F" w14:textId="77777777" w:rsidTr="00023B21">
              <w:trPr>
                <w:trHeight w:val="60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CC"/>
                  <w:hideMark/>
                </w:tcPr>
                <w:p w14:paraId="42AC1840" w14:textId="77777777" w:rsidR="00E2382F" w:rsidRDefault="00E2382F" w:rsidP="00023B21">
                  <w:pPr>
                    <w:spacing w:before="60" w:after="60"/>
                    <w:ind w:left="57" w:right="57"/>
                    <w:jc w:val="center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Aprendizagens Essenciais</w:t>
                  </w:r>
                </w:p>
              </w:tc>
            </w:tr>
            <w:tr w:rsidR="00E2382F" w14:paraId="630ECF4B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single" w:sz="8" w:space="0" w:color="FFFFFF" w:themeColor="background1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14391B86" w14:textId="77777777" w:rsidR="00E2382F" w:rsidRDefault="00E2382F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Analisar questões geograficamente relevantes do espaço português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6DE1A491" w14:textId="77777777" w:rsidR="00E2382F" w:rsidRDefault="00E2382F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0473340F" w14:textId="77777777" w:rsidR="00E2382F" w:rsidRDefault="00E2382F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Problematizar e debater as inter-relações no território português e com outros espaços</w:t>
                  </w:r>
                </w:p>
              </w:tc>
              <w:tc>
                <w:tcPr>
                  <w:tcW w:w="155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52A0CDC8" w14:textId="77777777" w:rsidR="00E2382F" w:rsidRDefault="00E2382F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7E03638B" w14:textId="77777777" w:rsidR="00E2382F" w:rsidRDefault="00E2382F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Comunicar e participar</w:t>
                  </w:r>
                </w:p>
              </w:tc>
            </w:tr>
            <w:tr w:rsidR="00E2382F" w:rsidRPr="008513A2" w14:paraId="655B237A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hideMark/>
                </w:tcPr>
                <w:p w14:paraId="4A335D91" w14:textId="77777777" w:rsidR="00E2382F" w:rsidRPr="00E2382F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382F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as assimetrias regionais na distribuição da população portuguesa, evidenciando os fatores naturai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 e humanos que as condicionam</w:t>
                  </w:r>
                </w:p>
                <w:p w14:paraId="2F995E0A" w14:textId="77777777" w:rsidR="00E2382F" w:rsidRPr="00496D3D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Aplicar as Tecnologias de </w:t>
                  </w: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Informação Geográfica, para loc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alizar, descrever e compreender os processos demográficos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29B981B9" w14:textId="77777777" w:rsidR="00E2382F" w:rsidRPr="00496D3D" w:rsidRDefault="00E2382F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</w:tcPr>
                <w:p w14:paraId="4CB252C0" w14:textId="77777777" w:rsidR="00E2382F" w:rsidRPr="00496D3D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Reportar as assimetrias na </w:t>
                  </w: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distribuição da população, aplicando o conceito de capacidade de carga h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umana a nível local e regional</w:t>
                  </w:r>
                </w:p>
                <w:p w14:paraId="701D6098" w14:textId="77777777" w:rsidR="00E2382F" w:rsidRPr="00496D3D" w:rsidRDefault="00E2382F" w:rsidP="00023B21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D0D0D" w:themeColor="text1" w:themeTint="F2"/>
                      <w:sz w:val="18"/>
                      <w:szCs w:val="18"/>
                    </w:rPr>
                  </w:pPr>
                </w:p>
              </w:tc>
              <w:tc>
                <w:tcPr>
                  <w:tcW w:w="155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320FA70C" w14:textId="77777777" w:rsidR="00E2382F" w:rsidRPr="00496D3D" w:rsidRDefault="00E2382F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</w:tcPr>
                <w:p w14:paraId="1D884CB5" w14:textId="77777777" w:rsidR="00E2382F" w:rsidRPr="00496D3D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>Selecionar medidas que possam ter efeito nas estruturas/comportamentos demográficos e na distribuição da po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pulação no território português</w:t>
                  </w:r>
                  <w:r w:rsidRPr="00496D3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14:paraId="10F36AF6" w14:textId="77777777" w:rsidR="00E2382F" w:rsidRPr="00496D3D" w:rsidRDefault="00E2382F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</w:tr>
            <w:tr w:rsidR="00E2382F" w:rsidRPr="008513A2" w14:paraId="0F77A433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FFFFFF" w:themeColor="background1"/>
                    <w:bottom w:val="single" w:sz="8" w:space="0" w:color="808080"/>
                    <w:right w:val="single" w:sz="8" w:space="0" w:color="FFFFFF" w:themeColor="background1"/>
                  </w:tcBorders>
                </w:tcPr>
                <w:p w14:paraId="746CDD6D" w14:textId="77777777" w:rsidR="00E2382F" w:rsidRDefault="00E2382F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E2382F" w14:paraId="4AC13CD4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7BE2E6E8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Objetivos</w:t>
                  </w:r>
                </w:p>
              </w:tc>
            </w:tr>
            <w:tr w:rsidR="00E2382F" w:rsidRPr="008513A2" w14:paraId="7C9AA430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7247763E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Descrever a distribuição da população, identificando as principais assimetrias regionais: as áreas de maior concentração de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mográfica e de menor povoamento</w:t>
                  </w:r>
                </w:p>
                <w:p w14:paraId="3A901193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Justificar o caso dos </w:t>
                  </w:r>
                  <w:r w:rsidR="000E6472">
                    <w:rPr>
                      <w:rFonts w:ascii="Times New Roman" w:hAnsi="Times New Roman" w:cs="Times New Roman"/>
                      <w:sz w:val="18"/>
                      <w:szCs w:val="18"/>
                    </w:rPr>
                    <w:t>município</w:t>
                  </w: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s que evidenciam tendência contrária à da região em que 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 inserem</w:t>
                  </w:r>
                </w:p>
                <w:p w14:paraId="43FF015B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as principais tendências de pov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oamento no território português</w:t>
                  </w:r>
                </w:p>
                <w:p w14:paraId="28E3C871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a influência dos fatores naturais e humanos na distri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buição da população em Portugal</w:t>
                  </w:r>
                </w:p>
                <w:p w14:paraId="458D5C5C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Equacionar problemas decorrentes da desigual repartição da população portu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guesa</w:t>
                  </w:r>
                </w:p>
                <w:p w14:paraId="5B1D0FEF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Discutir as possíveis medidas e soluções para a re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dução das assimetrias regionais</w:t>
                  </w:r>
                </w:p>
                <w:p w14:paraId="04F92DDA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Refletir sobre o papel do planeamento e seus instrumentos no proces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so de ordenamento do território</w:t>
                  </w:r>
                </w:p>
                <w:p w14:paraId="6660B87E" w14:textId="77777777" w:rsidR="00152688" w:rsidRPr="00152688" w:rsidRDefault="00152688" w:rsidP="00152688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Desenvolver as capacidades de observação, análise, investigação e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espírito crítico</w:t>
                  </w:r>
                </w:p>
                <w:p w14:paraId="2792B1BC" w14:textId="77777777" w:rsidR="00E2382F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 e int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erpretar informação estatística</w:t>
                  </w:r>
                </w:p>
                <w:p w14:paraId="41B94BB8" w14:textId="77777777" w:rsidR="00E2382F" w:rsidRPr="00E25B46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25B46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 as TIC na pesquisa, recolha e tratamento de informação e repr</w:t>
                  </w:r>
                  <w:r w:rsidRPr="00E25B46">
                    <w:rPr>
                      <w:rFonts w:ascii="Times New Roman" w:hAnsi="Times New Roman"/>
                      <w:sz w:val="18"/>
                    </w:rPr>
                    <w:t>esentação de dados estatísticos</w:t>
                  </w:r>
                </w:p>
              </w:tc>
            </w:tr>
            <w:tr w:rsidR="00E2382F" w:rsidRPr="008513A2" w14:paraId="4B152F5C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nil"/>
                    <w:bottom w:val="nil"/>
                    <w:right w:val="nil"/>
                  </w:tcBorders>
                </w:tcPr>
                <w:p w14:paraId="5399B72E" w14:textId="77777777" w:rsidR="00E2382F" w:rsidRDefault="00E2382F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E2382F" w14:paraId="217D9BA1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06C6B97D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Situações de aprendizagem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10C69474" w14:textId="77777777" w:rsidR="00E2382F" w:rsidRDefault="00E2382F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2D39E7C7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Recursos e materiais</w:t>
                  </w:r>
                </w:p>
              </w:tc>
            </w:tr>
            <w:tr w:rsidR="00E2382F" w:rsidRPr="008513A2" w14:paraId="1C899FA9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6AC83D43" w14:textId="77777777" w:rsidR="00E2382F" w:rsidRPr="004D1ADB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Revisão de pré-requisitos</w:t>
                  </w:r>
                </w:p>
                <w:p w14:paraId="1EE32203" w14:textId="77777777" w:rsidR="00E2382F" w:rsidRPr="00DE3041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Exploração do guia de aprendizagem e dos </w:t>
                  </w: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recursos digitais</w:t>
                  </w:r>
                </w:p>
                <w:p w14:paraId="0A9C8B82" w14:textId="77777777" w:rsidR="00152688" w:rsidRPr="00152688" w:rsidRDefault="00152688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Realização do debate: «Do litoral ao interior»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32A0B978" w14:textId="77777777" w:rsidR="00E2382F" w:rsidRDefault="00E2382F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AF7EFC2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t>Guia de aprendizagem</w:t>
                  </w:r>
                </w:p>
                <w:p w14:paraId="74B5C408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/>
                      <w:sz w:val="18"/>
                      <w:szCs w:val="18"/>
                    </w:rPr>
                    <w:t>Guiões de trabalho</w:t>
                  </w:r>
                </w:p>
                <w:p w14:paraId="7C2E6FF2" w14:textId="77777777" w:rsidR="00E2382F" w:rsidRPr="00152688" w:rsidRDefault="00152688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52688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152688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15268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«Distribuição da população portuguesa», vídeo «Despovoamento do interior» e </w:t>
                  </w:r>
                  <w:r w:rsidRPr="00152688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</w:tc>
            </w:tr>
            <w:tr w:rsidR="00E2382F" w:rsidRPr="008513A2" w14:paraId="432D60D6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</w:tcPr>
                <w:p w14:paraId="66BEDCE6" w14:textId="77777777" w:rsidR="00E2382F" w:rsidRDefault="00E2382F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E2382F" w14:paraId="4244FEB1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EE8C031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Avaliação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0221F876" w14:textId="77777777" w:rsidR="00E2382F" w:rsidRDefault="00E2382F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C45867B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Trabalho individual do aluno</w:t>
                  </w:r>
                </w:p>
              </w:tc>
            </w:tr>
            <w:tr w:rsidR="00E2382F" w14:paraId="046E1DBA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6BEBAD55" w14:textId="77777777" w:rsidR="00E2382F" w:rsidRPr="00AD2EC5" w:rsidRDefault="00E2382F" w:rsidP="00023B21">
                  <w:pPr>
                    <w:pStyle w:val="PargrafodaLista"/>
                    <w:autoSpaceDE w:val="0"/>
                    <w:autoSpaceDN w:val="0"/>
                    <w:adjustRightInd w:val="0"/>
                    <w:spacing w:before="60" w:after="40"/>
                    <w:ind w:left="0" w:right="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Formativa</w:t>
                  </w:r>
                </w:p>
                <w:p w14:paraId="4B657856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Observação da participação e/ou cumprimento das tarefas propostas</w:t>
                  </w:r>
                </w:p>
                <w:p w14:paraId="0EC648CC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Participação na aula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no debate</w:t>
                  </w:r>
                </w:p>
                <w:p w14:paraId="67E36D82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Resultados das fichas formativa e de trabalho</w:t>
                  </w:r>
                </w:p>
                <w:p w14:paraId="1AED054C" w14:textId="77777777" w:rsidR="00E2382F" w:rsidRPr="00DE3041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Eventual registo de aspetos significativos</w:t>
                  </w:r>
                </w:p>
                <w:p w14:paraId="11F0EBC2" w14:textId="77777777" w:rsidR="00E2382F" w:rsidRDefault="00E2382F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Sumativa</w:t>
                  </w:r>
                </w:p>
                <w:p w14:paraId="62913F53" w14:textId="77777777" w:rsidR="00E2382F" w:rsidRPr="00DE3041" w:rsidRDefault="00E2382F" w:rsidP="00E2382F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szCs w:val="18"/>
                    </w:rPr>
                    <w:t>Resultados dos testes de avaliação sumativa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793748C9" w14:textId="77777777" w:rsidR="00E2382F" w:rsidRPr="00AD2EC5" w:rsidRDefault="00E2382F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8F04DF7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Ficha formativa</w:t>
                  </w:r>
                </w:p>
                <w:p w14:paraId="15EBDBD1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Guião de trabalho</w:t>
                  </w:r>
                </w:p>
                <w:p w14:paraId="145CA7A9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Questões de aula</w:t>
                  </w:r>
                </w:p>
                <w:p w14:paraId="4198C3DA" w14:textId="77777777" w:rsidR="00E2382F" w:rsidRPr="00E25B46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Caderno diário</w:t>
                  </w:r>
                </w:p>
                <w:p w14:paraId="1C9E6AA6" w14:textId="77777777" w:rsidR="00E2382F" w:rsidRPr="00AD2EC5" w:rsidRDefault="00E2382F" w:rsidP="00E2382F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Outros</w:t>
                  </w:r>
                </w:p>
              </w:tc>
            </w:tr>
            <w:tr w:rsidR="00E2382F" w14:paraId="67B82750" w14:textId="77777777" w:rsidTr="00023B21">
              <w:trPr>
                <w:trHeight w:val="231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0F771D9F" w14:textId="77777777" w:rsidR="00E2382F" w:rsidRDefault="00E2382F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E2382F" w14:paraId="2490BC18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EC91E01" w14:textId="77777777" w:rsidR="00E2382F" w:rsidRDefault="00E2382F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Observações</w:t>
                  </w:r>
                </w:p>
              </w:tc>
            </w:tr>
            <w:tr w:rsidR="00E2382F" w14:paraId="33C53926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F8CB33E" w14:textId="77777777" w:rsidR="00E2382F" w:rsidRDefault="00E2382F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szCs w:val="17"/>
                      <w:lang w:val="pt-PT"/>
                    </w:rPr>
                    <w:t xml:space="preserve"> </w:t>
                  </w:r>
                </w:p>
              </w:tc>
            </w:tr>
          </w:tbl>
          <w:p w14:paraId="302E48AA" w14:textId="77777777" w:rsidR="00E2382F" w:rsidRPr="004D1ADB" w:rsidRDefault="00E2382F" w:rsidP="00002F89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</w:tbl>
    <w:p w14:paraId="5B6861B9" w14:textId="77777777" w:rsidR="00002F89" w:rsidRDefault="00002F89" w:rsidP="00002F89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p w14:paraId="4E79EC85" w14:textId="77777777" w:rsidR="00F237BD" w:rsidRPr="007F1822" w:rsidRDefault="00F237BD" w:rsidP="00002F89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tbl>
      <w:tblPr>
        <w:tblW w:w="0" w:type="auto"/>
        <w:tblInd w:w="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  <w:gridCol w:w="1358"/>
      </w:tblGrid>
      <w:tr w:rsidR="00002F89" w:rsidRPr="008513A2" w14:paraId="078AF0C0" w14:textId="77777777" w:rsidTr="00023B21">
        <w:tc>
          <w:tcPr>
            <w:tcW w:w="9096" w:type="dxa"/>
            <w:gridSpan w:val="2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36737CE3" w14:textId="77777777" w:rsidR="00002F89" w:rsidRPr="007F35F9" w:rsidRDefault="00002F89" w:rsidP="00002F89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Tema 2: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Os recursos naturais de que a população dispõe: usos, limites e potencialidades</w:t>
            </w:r>
          </w:p>
        </w:tc>
      </w:tr>
      <w:tr w:rsidR="00002F89" w:rsidRPr="00777994" w14:paraId="64DDB0A2" w14:textId="77777777" w:rsidTr="00023B21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7842B8E2" w14:textId="77777777" w:rsidR="00002F89" w:rsidRPr="007F35F9" w:rsidRDefault="00002F89" w:rsidP="00002F89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Unidade 2.1: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Os recursos do subsolo 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32BBACB7" w14:textId="77777777" w:rsidR="00002F89" w:rsidRPr="00591BF1" w:rsidRDefault="00002F89" w:rsidP="00002F89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11</w:t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002F89" w:rsidRPr="00BB7827" w14:paraId="642C6684" w14:textId="77777777" w:rsidTr="00023B21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  <w:hideMark/>
          </w:tcPr>
          <w:p w14:paraId="27CE33FC" w14:textId="77777777" w:rsidR="00002F89" w:rsidRPr="000E6472" w:rsidRDefault="00002F89" w:rsidP="00002F89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2.1.1  </w:t>
            </w:r>
            <w:r w:rsidRPr="000E6472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0E6472">
              <w:rPr>
                <w:rFonts w:ascii="Times New Roman" w:hAnsi="Times New Roman"/>
                <w:bCs/>
                <w:sz w:val="18"/>
                <w:lang w:val="pt-PT"/>
              </w:rPr>
              <w:t>Diversidade dos recursos minerais</w:t>
            </w:r>
          </w:p>
          <w:p w14:paraId="2CAD0B10" w14:textId="77777777" w:rsidR="00BB7827" w:rsidRPr="000E6472" w:rsidRDefault="00BB7827" w:rsidP="00002F89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2.1.2  </w:t>
            </w:r>
            <w:r w:rsidRPr="000E6472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0E6472">
              <w:rPr>
                <w:rFonts w:ascii="Times New Roman" w:hAnsi="Times New Roman"/>
                <w:bCs/>
                <w:sz w:val="18"/>
                <w:lang w:val="pt-PT"/>
              </w:rPr>
              <w:t>Os recursos energéticos</w:t>
            </w:r>
          </w:p>
          <w:p w14:paraId="058E275A" w14:textId="77777777" w:rsidR="00BB7827" w:rsidRDefault="00BB7827" w:rsidP="00BB7827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BB7827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2.1.3 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7F35F9">
              <w:rPr>
                <w:rFonts w:ascii="Times New Roman" w:hAnsi="Times New Roman"/>
                <w:bCs/>
                <w:sz w:val="18"/>
                <w:lang w:val="pt-PT"/>
              </w:rPr>
              <w:t xml:space="preserve">Os problemas </w:t>
            </w:r>
            <w:r>
              <w:rPr>
                <w:rFonts w:ascii="Times New Roman" w:hAnsi="Times New Roman"/>
                <w:bCs/>
                <w:sz w:val="18"/>
                <w:lang w:val="pt-PT"/>
              </w:rPr>
              <w:t>na exploração</w:t>
            </w:r>
            <w:r w:rsidRPr="007F35F9">
              <w:rPr>
                <w:rFonts w:ascii="Times New Roman" w:hAnsi="Times New Roman"/>
                <w:bCs/>
                <w:sz w:val="18"/>
                <w:lang w:val="pt-PT"/>
              </w:rPr>
              <w:t xml:space="preserve"> dos recursos do subsolo</w:t>
            </w:r>
          </w:p>
          <w:p w14:paraId="39886690" w14:textId="77777777" w:rsidR="00BB7827" w:rsidRPr="00BB7827" w:rsidRDefault="00BB7827" w:rsidP="00BB7827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BB7827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>2.</w:t>
            </w:r>
            <w:r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>1.4</w:t>
            </w:r>
            <w:r w:rsidRPr="00BB7827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 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>
              <w:rPr>
                <w:rFonts w:ascii="Times New Roman" w:hAnsi="Times New Roman"/>
                <w:bCs/>
                <w:sz w:val="18"/>
                <w:lang w:val="pt-PT"/>
              </w:rPr>
              <w:t>Novas perspetivas de exploração e utilização</w:t>
            </w:r>
            <w:r w:rsidRPr="007F35F9">
              <w:rPr>
                <w:rFonts w:ascii="Times New Roman" w:hAnsi="Times New Roman"/>
                <w:bCs/>
                <w:sz w:val="18"/>
                <w:lang w:val="pt-PT"/>
              </w:rPr>
              <w:t xml:space="preserve"> dos recursos do subsolo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40D36500" w14:textId="77777777" w:rsidR="00002F89" w:rsidRPr="00BB7827" w:rsidRDefault="00BB7827" w:rsidP="00002F89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>3</w:t>
            </w:r>
            <w:r w:rsidR="00002F89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="00002F89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002F89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08D67DCE" w14:textId="77777777" w:rsidR="00002F89" w:rsidRPr="00BB7827" w:rsidRDefault="00BB7827" w:rsidP="00002F89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>4</w:t>
            </w:r>
            <w:r w:rsidR="00002F89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="00002F89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002F89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27A50248" w14:textId="77777777" w:rsidR="00002F89" w:rsidRDefault="00BB7827" w:rsidP="00002F89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2</w:t>
            </w:r>
            <w:r w:rsidR="00002F89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="00002F89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002F89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005551B6" w14:textId="77777777" w:rsidR="00BB7827" w:rsidRPr="00BB7827" w:rsidRDefault="00BB7827" w:rsidP="00002F89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2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</w:tc>
      </w:tr>
      <w:tr w:rsidR="00002F89" w:rsidRPr="004D1ADB" w14:paraId="4FEA005E" w14:textId="77777777" w:rsidTr="00023B21">
        <w:trPr>
          <w:trHeight w:val="227"/>
        </w:trPr>
        <w:tc>
          <w:tcPr>
            <w:tcW w:w="909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1665C706" w14:textId="77777777" w:rsidR="00002F89" w:rsidRPr="00BB7827" w:rsidRDefault="00002F89" w:rsidP="00023B21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  <w:tbl>
            <w:tblPr>
              <w:tblW w:w="90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06"/>
              <w:gridCol w:w="503"/>
              <w:gridCol w:w="188"/>
              <w:gridCol w:w="364"/>
              <w:gridCol w:w="139"/>
              <w:gridCol w:w="2569"/>
              <w:gridCol w:w="155"/>
              <w:gridCol w:w="2822"/>
            </w:tblGrid>
            <w:tr w:rsidR="00002F89" w14:paraId="2E92C1F4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990F6B6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Termos e conceitos</w:t>
                  </w:r>
                </w:p>
              </w:tc>
              <w:tc>
                <w:tcPr>
                  <w:tcW w:w="106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2955938A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5309CC6E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39F473C0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720953C7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AE000FC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Conteúdos programáticos</w:t>
                  </w:r>
                </w:p>
              </w:tc>
            </w:tr>
            <w:tr w:rsidR="00002F89" w14:paraId="3E4476E6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F27719A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Jazida</w:t>
                  </w:r>
                </w:p>
                <w:p w14:paraId="373DF11F" w14:textId="77777777" w:rsidR="00002F89" w:rsidRPr="004D1ADB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Unidade geomorfológica</w:t>
                  </w:r>
                </w:p>
                <w:p w14:paraId="5E57F35F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 mineral</w:t>
                  </w:r>
                </w:p>
                <w:p w14:paraId="6F207DCB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 termal</w:t>
                  </w:r>
                </w:p>
                <w:p w14:paraId="4C86BF5E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 não renovável</w:t>
                  </w:r>
                </w:p>
                <w:p w14:paraId="68686545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 renovável</w:t>
                  </w:r>
                </w:p>
                <w:p w14:paraId="0801E608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Combustível fóssil</w:t>
                  </w:r>
                </w:p>
                <w:p w14:paraId="4BE26BD7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Energia fóssil</w:t>
                  </w:r>
                </w:p>
                <w:p w14:paraId="484FF404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Energia renovável (geotérmica, hídrica, eólica, biomassa, etanol, biodiesel, …)</w:t>
                  </w:r>
                </w:p>
                <w:p w14:paraId="3E512049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Energia hidroelétrica</w:t>
                  </w:r>
                </w:p>
                <w:p w14:paraId="49505A66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Energia termoelétrica</w:t>
                  </w:r>
                </w:p>
                <w:p w14:paraId="2AA8D8A4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Mineral energético</w:t>
                  </w:r>
                </w:p>
                <w:p w14:paraId="2A8BE066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Mineral metálico</w:t>
                  </w:r>
                </w:p>
                <w:p w14:paraId="532C7435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Mineral não metálico</w:t>
                  </w:r>
                </w:p>
                <w:p w14:paraId="6B72F635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Rochas industriais</w:t>
                  </w:r>
                </w:p>
                <w:p w14:paraId="345C511B" w14:textId="77777777" w:rsidR="00002F89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Rochas ornamentais</w:t>
                  </w:r>
                </w:p>
                <w:p w14:paraId="54A04A68" w14:textId="77777777" w:rsidR="00002F89" w:rsidRPr="00002F89" w:rsidRDefault="00002F89" w:rsidP="00002F89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Turismo termal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24534A34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2A527F3D" w14:textId="77777777" w:rsidR="00002F89" w:rsidRPr="00002F89" w:rsidRDefault="00002F89" w:rsidP="00002F89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02F89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di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versidade dos recursos minerais</w:t>
                  </w:r>
                </w:p>
                <w:p w14:paraId="39E8128A" w14:textId="77777777" w:rsidR="00002F89" w:rsidRPr="00002F89" w:rsidRDefault="00002F89" w:rsidP="00002F89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indústria extrativa</w:t>
                  </w:r>
                </w:p>
                <w:p w14:paraId="171C07A2" w14:textId="77777777" w:rsidR="00002F89" w:rsidRPr="00002F89" w:rsidRDefault="00002F89" w:rsidP="00002F89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02F8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Unidades geomorfológicas do território e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principais formações geológicas</w:t>
                  </w:r>
                </w:p>
                <w:p w14:paraId="295DA0FA" w14:textId="77777777" w:rsidR="00002F89" w:rsidRPr="00002F89" w:rsidRDefault="00002F89" w:rsidP="00002F89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02F89">
                    <w:rPr>
                      <w:rFonts w:ascii="Times New Roman" w:hAnsi="Times New Roman" w:cs="Times New Roman"/>
                      <w:sz w:val="18"/>
                      <w:szCs w:val="18"/>
                    </w:rPr>
                    <w:t>Distribuição dos recursos minerais:</w:t>
                  </w:r>
                </w:p>
                <w:p w14:paraId="07F56978" w14:textId="77777777" w:rsidR="00002F89" w:rsidRPr="00002F89" w:rsidRDefault="00002F89" w:rsidP="00002F89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02F89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minérios m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etálicos e minerais industriais</w:t>
                  </w:r>
                </w:p>
                <w:p w14:paraId="6CDBE17B" w14:textId="77777777" w:rsidR="00002F89" w:rsidRDefault="00002F89" w:rsidP="00002F89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minerais para construção</w:t>
                  </w:r>
                </w:p>
                <w:p w14:paraId="4A661110" w14:textId="77777777" w:rsidR="00002F89" w:rsidRPr="00002F89" w:rsidRDefault="00002F89" w:rsidP="00002F89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águas</w:t>
                  </w:r>
                </w:p>
                <w:p w14:paraId="48A96383" w14:textId="77777777" w:rsidR="00BB7827" w:rsidRPr="0051311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13117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escassez de recursos energéticos no subsolo portu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guês e a dependência energética</w:t>
                  </w:r>
                </w:p>
                <w:p w14:paraId="255B641F" w14:textId="77777777" w:rsidR="00BB7827" w:rsidRPr="0051311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13117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Estrutura do consumo e principais origens das fontes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de energia primária consumidas</w:t>
                  </w:r>
                </w:p>
                <w:p w14:paraId="3E1CB056" w14:textId="77777777" w:rsid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13117">
                    <w:rPr>
                      <w:rFonts w:ascii="Times New Roman" w:hAnsi="Times New Roman" w:cs="Times New Roman"/>
                      <w:sz w:val="18"/>
                      <w:szCs w:val="18"/>
                    </w:rPr>
                    <w:t>O papel das fontes renováveis na produção d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 energia elétrica</w:t>
                  </w:r>
                </w:p>
                <w:p w14:paraId="6DA59A1F" w14:textId="77777777" w:rsidR="00777083" w:rsidRPr="00777083" w:rsidRDefault="00BB7827" w:rsidP="00002F89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/>
                      <w:sz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Evolução e distribui</w:t>
                  </w:r>
                  <w:r w:rsidRPr="00BB7827">
                    <w:rPr>
                      <w:rFonts w:ascii="Times New Roman" w:hAnsi="Times New Roman"/>
                      <w:sz w:val="18"/>
                    </w:rPr>
                    <w:t>ção do consumo de energia final</w:t>
                  </w:r>
                </w:p>
                <w:p w14:paraId="05169106" w14:textId="77777777" w:rsidR="00777083" w:rsidRPr="00915E34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15E34">
                    <w:rPr>
                      <w:rFonts w:ascii="Times New Roman" w:hAnsi="Times New Roman" w:cs="Times New Roman"/>
                      <w:sz w:val="18"/>
                      <w:szCs w:val="18"/>
                    </w:rPr>
                    <w:t>Os problemas da indústria extrativa:</w:t>
                  </w:r>
                </w:p>
                <w:p w14:paraId="4DC64D19" w14:textId="77777777" w:rsidR="00777083" w:rsidRPr="00915E34" w:rsidRDefault="00777083" w:rsidP="0077708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concorrência difícil</w:t>
                  </w:r>
                </w:p>
                <w:p w14:paraId="4B88A195" w14:textId="77777777" w:rsidR="00777083" w:rsidRPr="00915E34" w:rsidRDefault="00777083" w:rsidP="0077708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impactes ambientais</w:t>
                  </w:r>
                </w:p>
                <w:p w14:paraId="53ABA160" w14:textId="77777777" w:rsidR="00777083" w:rsidRPr="00915E34" w:rsidRDefault="00777083" w:rsidP="0077708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15E34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os problemas decorrentes da de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pendência energética portuguesa</w:t>
                  </w:r>
                </w:p>
                <w:p w14:paraId="7A5ACE51" w14:textId="77777777" w:rsidR="00777083" w:rsidRPr="00915E34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15E34">
                    <w:rPr>
                      <w:rFonts w:ascii="Times New Roman" w:hAnsi="Times New Roman" w:cs="Times New Roman"/>
                      <w:sz w:val="18"/>
                      <w:szCs w:val="18"/>
                    </w:rPr>
                    <w:t>Formas de potencialização dos recursos do subsolo:</w:t>
                  </w:r>
                </w:p>
                <w:p w14:paraId="08A9EF97" w14:textId="77777777" w:rsidR="00777083" w:rsidRPr="00915E34" w:rsidRDefault="00777083" w:rsidP="0077708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minas e pedreiras</w:t>
                  </w:r>
                </w:p>
                <w:p w14:paraId="7A593890" w14:textId="77777777" w:rsidR="00777083" w:rsidRPr="00915E34" w:rsidRDefault="00777083" w:rsidP="0077708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15E34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água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</w:t>
                  </w:r>
                </w:p>
                <w:p w14:paraId="4BDBDBCE" w14:textId="77777777" w:rsidR="00777083" w:rsidRDefault="00777083" w:rsidP="0077708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recursos energéticos</w:t>
                  </w:r>
                </w:p>
                <w:p w14:paraId="4C8C5277" w14:textId="77777777" w:rsidR="00777083" w:rsidRPr="00BB7827" w:rsidRDefault="00777083" w:rsidP="0077708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– política energética</w:t>
                  </w:r>
                </w:p>
              </w:tc>
            </w:tr>
            <w:tr w:rsidR="00002F89" w14:paraId="776DE72D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63921CF6" w14:textId="77777777" w:rsidR="00002F89" w:rsidRDefault="00002F89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02F89" w14:paraId="1DF8FEC5" w14:textId="77777777" w:rsidTr="00023B21">
              <w:trPr>
                <w:trHeight w:val="60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CC"/>
                  <w:hideMark/>
                </w:tcPr>
                <w:p w14:paraId="4E4A9312" w14:textId="77777777" w:rsidR="00002F89" w:rsidRDefault="00002F89" w:rsidP="00023B21">
                  <w:pPr>
                    <w:spacing w:before="60" w:after="60"/>
                    <w:ind w:left="57" w:right="57"/>
                    <w:jc w:val="center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Aprendizagens Essenciais</w:t>
                  </w:r>
                </w:p>
              </w:tc>
            </w:tr>
            <w:tr w:rsidR="00002F89" w14:paraId="33E50466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single" w:sz="8" w:space="0" w:color="FFFFFF" w:themeColor="background1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74528E40" w14:textId="77777777" w:rsidR="00002F89" w:rsidRDefault="00002F89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Analisar questões geograficamente relevantes do espaço português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E28206B" w14:textId="77777777" w:rsidR="00002F89" w:rsidRDefault="00002F89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04706365" w14:textId="77777777" w:rsidR="00002F89" w:rsidRDefault="00002F89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Problematizar e debater as inter-relações no território português e com outros espaços</w:t>
                  </w:r>
                </w:p>
              </w:tc>
              <w:tc>
                <w:tcPr>
                  <w:tcW w:w="155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66A1C7D8" w14:textId="77777777" w:rsidR="00002F89" w:rsidRDefault="00002F89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677CA579" w14:textId="77777777" w:rsidR="00002F89" w:rsidRDefault="00002F89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Comunicar e participar</w:t>
                  </w:r>
                </w:p>
              </w:tc>
            </w:tr>
            <w:tr w:rsidR="00002F89" w:rsidRPr="008513A2" w14:paraId="39F506CE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hideMark/>
                </w:tcPr>
                <w:p w14:paraId="73E6970A" w14:textId="77777777" w:rsidR="00BB7827" w:rsidRDefault="00002F89" w:rsidP="00BB7827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 distribuição dos principais recursos do subsolo com as unidades geomorfológicas</w:t>
                  </w:r>
                </w:p>
                <w:p w14:paraId="703D609A" w14:textId="77777777" w:rsidR="00BB7827" w:rsidRDefault="00002F89" w:rsidP="00BB7827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Comparar a distribuição dos principais recursos energéticos e das redes de distribuição e consumo de energia com a hidrografia, a radiação solar e os recursos do subsolo </w:t>
                  </w:r>
                </w:p>
                <w:p w14:paraId="7DAFEB74" w14:textId="77777777" w:rsidR="00002F89" w:rsidRPr="00777083" w:rsidRDefault="00BB7827" w:rsidP="00002F89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Aplicar as Tecnologias de Informação Geográfica, descrever e compreender a exploração dos recursos naturais 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60E8B68D" w14:textId="77777777" w:rsidR="00002F89" w:rsidRPr="00BB7827" w:rsidRDefault="00002F89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</w:tcPr>
                <w:p w14:paraId="5AB03156" w14:textId="77777777" w:rsidR="00002F89" w:rsidRPr="00BB7827" w:rsidRDefault="00002F89" w:rsidP="00002F89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Equacionar as potencialidades e limitações de exploração dos recursos do subsolo apresentando exemplos dessas possibilidades </w:t>
                  </w:r>
                </w:p>
                <w:p w14:paraId="3461A295" w14:textId="77777777" w:rsidR="00002F89" w:rsidRPr="00BB7827" w:rsidRDefault="00002F89" w:rsidP="00002F89">
                  <w:pPr>
                    <w:pStyle w:val="Defaul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14:paraId="20A70F03" w14:textId="77777777" w:rsidR="00002F89" w:rsidRPr="00BB7827" w:rsidRDefault="00002F89" w:rsidP="00002F89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</w:p>
              </w:tc>
              <w:tc>
                <w:tcPr>
                  <w:tcW w:w="155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43F7BA9C" w14:textId="77777777" w:rsidR="00002F89" w:rsidRPr="00BB7827" w:rsidRDefault="00002F89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</w:tcPr>
                <w:p w14:paraId="11BEC851" w14:textId="77777777" w:rsidR="00002F89" w:rsidRPr="00BB7827" w:rsidRDefault="00002F89" w:rsidP="00002F89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Construir um quadro de possibilidades sobre a exploração sustentável dos recursos naturais de Portugal – minerais, energéticos, hídricos e marítimos, evidenciando reflexão crítica e argumentação fundamentada </w:t>
                  </w:r>
                </w:p>
                <w:p w14:paraId="5F179681" w14:textId="77777777" w:rsidR="00002F89" w:rsidRPr="00BB7827" w:rsidRDefault="00002F89" w:rsidP="00002F89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</w:t>
                  </w:r>
                </w:p>
                <w:p w14:paraId="26F5ACDB" w14:textId="77777777" w:rsidR="00002F89" w:rsidRPr="00BB7827" w:rsidRDefault="00002F89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</w:tr>
            <w:tr w:rsidR="00002F89" w:rsidRPr="008513A2" w14:paraId="56DADB85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FFFFFF" w:themeColor="background1"/>
                    <w:bottom w:val="single" w:sz="8" w:space="0" w:color="808080"/>
                    <w:right w:val="single" w:sz="8" w:space="0" w:color="FFFFFF" w:themeColor="background1"/>
                  </w:tcBorders>
                </w:tcPr>
                <w:p w14:paraId="0812DDFD" w14:textId="77777777" w:rsidR="00002F89" w:rsidRDefault="00002F89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02F89" w14:paraId="00C58D76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25246864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Objetivos</w:t>
                  </w:r>
                </w:p>
              </w:tc>
            </w:tr>
            <w:tr w:rsidR="00002F89" w:rsidRPr="008513A2" w14:paraId="3AF0C3A1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5D0A622" w14:textId="77777777" w:rsidR="00BB7827" w:rsidRP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Conhecer os recursos do subsolo português e a localização geográfica dos p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rincipais centros de exploração</w:t>
                  </w:r>
                </w:p>
                <w:p w14:paraId="20823E05" w14:textId="77777777" w:rsidR="00777083" w:rsidRPr="00777083" w:rsidRDefault="00BB7827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 distribuição geográfica dos recursos minerais com as unidades geomorfo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lógicas do território português</w:t>
                  </w:r>
                </w:p>
                <w:p w14:paraId="3F9218B0" w14:textId="77777777" w:rsidR="00777083" w:rsidRPr="00777083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a dependência de Portuga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l face aos combustíveis fósseis</w:t>
                  </w:r>
                </w:p>
                <w:p w14:paraId="62C9EDBB" w14:textId="77777777" w:rsidR="00777083" w:rsidRPr="00777083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Compreender a evolução do consumo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de energia e a sua distribuição</w:t>
                  </w:r>
                </w:p>
                <w:p w14:paraId="77B1F7F2" w14:textId="77777777" w:rsidR="00777083" w:rsidRPr="00777083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Compreender os principais problemas com que se debate a indústria extrativa portugues</w:t>
                  </w:r>
                  <w: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a e os seus impactes ambientais</w:t>
                  </w:r>
                </w:p>
                <w:p w14:paraId="0181F707" w14:textId="77777777" w:rsidR="00777083" w:rsidRPr="00777083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>Sugerir medidas que conduzam a um melhor aproveitamento dos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recursos do subsolo</w:t>
                  </w:r>
                </w:p>
                <w:p w14:paraId="71EE819C" w14:textId="77777777" w:rsidR="00777083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Refletir sobre a importância de gerir melhor o consumo de energia e de valorizar 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 fontes endógenas e renováveis</w:t>
                  </w:r>
                </w:p>
                <w:p w14:paraId="65EF351B" w14:textId="77777777" w:rsidR="00777083" w:rsidRPr="00777083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da integração de Portug</w:t>
                  </w:r>
                  <w:r w:rsidRPr="00777083">
                    <w:rPr>
                      <w:rFonts w:ascii="Times New Roman" w:hAnsi="Times New Roman"/>
                      <w:sz w:val="18"/>
                    </w:rPr>
                    <w:t>al na política energética da UE</w:t>
                  </w:r>
                </w:p>
                <w:p w14:paraId="24D546B8" w14:textId="77777777" w:rsidR="00BB7827" w:rsidRP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 e int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erpretar informação estatística</w:t>
                  </w:r>
                </w:p>
                <w:p w14:paraId="2506C8A1" w14:textId="77777777" w:rsidR="00BB7827" w:rsidRP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 a internet como meio de pesquisa e de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obtenção de dados estatísticos</w:t>
                  </w:r>
                </w:p>
                <w:p w14:paraId="104B7C6B" w14:textId="77777777" w:rsidR="00002F89" w:rsidRPr="00777083" w:rsidRDefault="00777083" w:rsidP="0077708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Utilizar, elaborar e interpretar mapas e gráficos</w:t>
                  </w:r>
                </w:p>
              </w:tc>
            </w:tr>
            <w:tr w:rsidR="00002F89" w:rsidRPr="008513A2" w14:paraId="74DE80A3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nil"/>
                    <w:bottom w:val="nil"/>
                    <w:right w:val="nil"/>
                  </w:tcBorders>
                </w:tcPr>
                <w:p w14:paraId="418DB827" w14:textId="77777777" w:rsidR="00002F89" w:rsidRDefault="00002F89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02F89" w14:paraId="36870919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6F9F091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Situações de aprendizagem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0D8EAE31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5BD342A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Recursos e materiais</w:t>
                  </w:r>
                </w:p>
              </w:tc>
            </w:tr>
            <w:tr w:rsidR="00002F89" w14:paraId="5B5AB960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7574D5C0" w14:textId="77777777" w:rsidR="00002F89" w:rsidRPr="004D1ADB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Revisão de pré-requisitos</w:t>
                  </w:r>
                </w:p>
                <w:p w14:paraId="1E392681" w14:textId="77777777" w:rsidR="00BB7827" w:rsidRPr="00BB7827" w:rsidRDefault="00002F89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Exploração do guia de aprendizagem e dos </w:t>
                  </w: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recursos digitais</w:t>
                  </w:r>
                </w:p>
                <w:p w14:paraId="1186F12B" w14:textId="77777777" w:rsidR="00BB7827" w:rsidRPr="00F237BD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Realização do debate: «Eficiência energética e energias renováveis»</w:t>
                  </w:r>
                </w:p>
                <w:p w14:paraId="00DEAAFC" w14:textId="77777777" w:rsidR="00F237BD" w:rsidRPr="00F237BD" w:rsidRDefault="00F237BD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F237BD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Realização do debate: «Energia, ambiente e desenvolvimento sustentável»</w:t>
                  </w:r>
                </w:p>
                <w:p w14:paraId="79522709" w14:textId="77777777" w:rsidR="00BB7827" w:rsidRP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szCs w:val="18"/>
                    </w:rPr>
                    <w:t>Aplicação do teste de avaliação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5FB08BE4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12F3865E" w14:textId="77777777" w:rsidR="00BB7827" w:rsidRP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Guia</w:t>
                  </w:r>
                  <w:r w:rsidRPr="00BB7827">
                    <w:rPr>
                      <w:rFonts w:ascii="Times New Roman" w:hAnsi="Times New Roman"/>
                      <w:sz w:val="18"/>
                      <w:szCs w:val="18"/>
                    </w:rPr>
                    <w:t xml:space="preserve"> de aprendizagem</w:t>
                  </w:r>
                </w:p>
                <w:p w14:paraId="23768424" w14:textId="77777777" w:rsidR="00BB7827" w:rsidRP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szCs w:val="18"/>
                    </w:rPr>
                    <w:t>Guiões de trabalho</w:t>
                  </w:r>
                </w:p>
                <w:p w14:paraId="14B81134" w14:textId="77777777" w:rsidR="00BB7827" w:rsidRPr="00777083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BB7827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«Diversidade de recursos do subsolo», teste interativo “</w:t>
                  </w:r>
                  <w:proofErr w:type="spellStart"/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 e </w:t>
                  </w:r>
                  <w:r w:rsidRPr="00BB7827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7478AD3D" w14:textId="77777777" w:rsidR="00777083" w:rsidRPr="00777083" w:rsidRDefault="00777083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777083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«Recursos energéticos» e </w:t>
                  </w:r>
                  <w:r w:rsidRPr="00777083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549AE396" w14:textId="77777777" w:rsidR="00777083" w:rsidRPr="00777083" w:rsidRDefault="00777083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77083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777083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77708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«Os problemas e as potencialidades no aproveitamento dos recursos do subsolo», animação «Impactes ambientais na exploração do subsolo», vídeos «Minas abandonadas» e «Exploração de mármore em Vila Viçosa» e </w:t>
                  </w:r>
                  <w:r w:rsidRPr="00777083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5519D705" w14:textId="77777777" w:rsidR="00BB7827" w:rsidRPr="00BB7827" w:rsidRDefault="00BB7827" w:rsidP="00BB7827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Teste de avaliação</w:t>
                  </w:r>
                </w:p>
              </w:tc>
            </w:tr>
            <w:tr w:rsidR="00002F89" w14:paraId="3C187BE4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</w:tcPr>
                <w:p w14:paraId="42867A8E" w14:textId="77777777" w:rsidR="00002F89" w:rsidRDefault="00002F89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02F89" w14:paraId="4FDA7675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255BFA9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Avaliação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7EA66419" w14:textId="77777777" w:rsidR="00002F89" w:rsidRDefault="00002F89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05B0BA4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Trabalho individual do aluno</w:t>
                  </w:r>
                </w:p>
              </w:tc>
            </w:tr>
            <w:tr w:rsidR="00002F89" w14:paraId="299CC9C6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0AFF4538" w14:textId="77777777" w:rsidR="00002F89" w:rsidRPr="00AD2EC5" w:rsidRDefault="00002F89" w:rsidP="00023B21">
                  <w:pPr>
                    <w:pStyle w:val="PargrafodaLista"/>
                    <w:autoSpaceDE w:val="0"/>
                    <w:autoSpaceDN w:val="0"/>
                    <w:adjustRightInd w:val="0"/>
                    <w:spacing w:before="60" w:after="40"/>
                    <w:ind w:left="0" w:right="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Formativa</w:t>
                  </w:r>
                </w:p>
                <w:p w14:paraId="7E0F193B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Observação da participação e/ou cumprimento das tarefas propostas</w:t>
                  </w:r>
                </w:p>
                <w:p w14:paraId="2447ECDD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Participação na aula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no debate</w:t>
                  </w:r>
                </w:p>
                <w:p w14:paraId="76569AA5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Resultados das fichas de trabalho</w:t>
                  </w:r>
                </w:p>
                <w:p w14:paraId="7377AD44" w14:textId="77777777" w:rsidR="00002F89" w:rsidRPr="00DE3041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Eventual registo de aspetos significativos</w:t>
                  </w:r>
                </w:p>
                <w:p w14:paraId="513EF753" w14:textId="77777777" w:rsidR="00002F89" w:rsidRDefault="00002F89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Sumativa</w:t>
                  </w:r>
                </w:p>
                <w:p w14:paraId="77A2FB19" w14:textId="77777777" w:rsidR="00002F89" w:rsidRPr="00DE3041" w:rsidRDefault="00002F89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szCs w:val="18"/>
                    </w:rPr>
                    <w:t>Resultados dos testes de avaliação sumativa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4287E704" w14:textId="77777777" w:rsidR="00002F89" w:rsidRPr="00AD2EC5" w:rsidRDefault="00002F89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72B664E2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Ficha formativa</w:t>
                  </w:r>
                </w:p>
                <w:p w14:paraId="5A492989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Guião de trabalho</w:t>
                  </w:r>
                </w:p>
                <w:p w14:paraId="43CB5B4A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Questões de aula</w:t>
                  </w:r>
                </w:p>
                <w:p w14:paraId="6B79FCA6" w14:textId="77777777" w:rsidR="00002F89" w:rsidRPr="00E25B46" w:rsidRDefault="00002F89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Caderno diário</w:t>
                  </w:r>
                </w:p>
                <w:p w14:paraId="41DE532E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</w:t>
                  </w:r>
                </w:p>
                <w:p w14:paraId="0929F4B0" w14:textId="77777777" w:rsidR="00002F89" w:rsidRPr="00AD2EC5" w:rsidRDefault="00002F89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Outros</w:t>
                  </w:r>
                </w:p>
              </w:tc>
            </w:tr>
            <w:tr w:rsidR="00002F89" w14:paraId="28C32851" w14:textId="77777777" w:rsidTr="00023B21">
              <w:trPr>
                <w:trHeight w:val="231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7EF56F7E" w14:textId="77777777" w:rsidR="00002F89" w:rsidRDefault="00002F89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02F89" w14:paraId="11458F63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1EE627F" w14:textId="77777777" w:rsidR="00002F89" w:rsidRDefault="00002F89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Observações</w:t>
                  </w:r>
                </w:p>
              </w:tc>
            </w:tr>
            <w:tr w:rsidR="00002F89" w14:paraId="24AD97D9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49A75FF" w14:textId="77777777" w:rsidR="00002F89" w:rsidRDefault="00002F89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szCs w:val="17"/>
                      <w:lang w:val="pt-PT"/>
                    </w:rPr>
                    <w:t xml:space="preserve"> </w:t>
                  </w:r>
                </w:p>
              </w:tc>
            </w:tr>
          </w:tbl>
          <w:p w14:paraId="32A71C00" w14:textId="77777777" w:rsidR="00002F89" w:rsidRPr="004D1ADB" w:rsidRDefault="00002F89" w:rsidP="00023B21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</w:tbl>
    <w:p w14:paraId="5F1D0437" w14:textId="77777777" w:rsidR="00F237BD" w:rsidRDefault="00F237BD" w:rsidP="006B6D1F">
      <w:pPr>
        <w:rPr>
          <w:rFonts w:ascii="Verdana" w:hAnsi="Verdana" w:cs="Flama-Bold"/>
          <w:b/>
          <w:bCs/>
          <w:color w:val="1F497D" w:themeColor="text2"/>
          <w:sz w:val="19"/>
          <w:szCs w:val="19"/>
          <w:lang w:val="pt-PT"/>
        </w:rPr>
      </w:pPr>
    </w:p>
    <w:p w14:paraId="7737ABA9" w14:textId="77777777" w:rsidR="00F237BD" w:rsidRDefault="00F237BD" w:rsidP="006B6D1F">
      <w:pPr>
        <w:rPr>
          <w:rFonts w:ascii="Verdana" w:hAnsi="Verdana" w:cs="Flama-Bold"/>
          <w:b/>
          <w:bCs/>
          <w:color w:val="1F497D" w:themeColor="text2"/>
          <w:sz w:val="19"/>
          <w:szCs w:val="19"/>
          <w:lang w:val="pt-PT"/>
        </w:rPr>
      </w:pPr>
    </w:p>
    <w:p w14:paraId="2DC17200" w14:textId="77777777" w:rsidR="000E6472" w:rsidRPr="007F1822" w:rsidRDefault="000E6472" w:rsidP="000E6472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tbl>
      <w:tblPr>
        <w:tblW w:w="0" w:type="auto"/>
        <w:tblInd w:w="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  <w:gridCol w:w="1358"/>
      </w:tblGrid>
      <w:tr w:rsidR="000E6472" w:rsidRPr="008513A2" w14:paraId="1F490CC0" w14:textId="77777777" w:rsidTr="00023B21">
        <w:tc>
          <w:tcPr>
            <w:tcW w:w="9096" w:type="dxa"/>
            <w:gridSpan w:val="2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713F2A5C" w14:textId="77777777" w:rsidR="000E6472" w:rsidRPr="007F35F9" w:rsidRDefault="000E6472" w:rsidP="00023B21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>Te</w:t>
            </w: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ma </w:t>
            </w: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Os recursos naturais de que a população dispõe: usos, limites e potencialidades</w:t>
            </w:r>
          </w:p>
        </w:tc>
      </w:tr>
      <w:tr w:rsidR="000E6472" w:rsidRPr="00777994" w14:paraId="2694FC8D" w14:textId="77777777" w:rsidTr="00023B21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507AE902" w14:textId="77777777" w:rsidR="000E6472" w:rsidRPr="007F35F9" w:rsidRDefault="000E6472" w:rsidP="00023B21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proofErr w:type="spellStart"/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</w:rPr>
              <w:t>Unidade</w:t>
            </w:r>
            <w:proofErr w:type="spellEnd"/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</w:rPr>
              <w:t xml:space="preserve"> 2.2: </w:t>
            </w:r>
            <w:r>
              <w:rPr>
                <w:rFonts w:ascii="Times New Roman" w:hAnsi="Times New Roman"/>
                <w:sz w:val="18"/>
              </w:rPr>
              <w:t xml:space="preserve">A </w:t>
            </w:r>
            <w:proofErr w:type="spellStart"/>
            <w:r>
              <w:rPr>
                <w:rFonts w:ascii="Times New Roman" w:hAnsi="Times New Roman"/>
                <w:sz w:val="18"/>
              </w:rPr>
              <w:t>radiação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solar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1649C19A" w14:textId="77777777" w:rsidR="000E6472" w:rsidRPr="00591BF1" w:rsidRDefault="000E6472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10</w:t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0E6472" w:rsidRPr="00BB7827" w14:paraId="625BBF81" w14:textId="77777777" w:rsidTr="00023B21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  <w:hideMark/>
          </w:tcPr>
          <w:p w14:paraId="3CA96B44" w14:textId="77777777" w:rsidR="000E6472" w:rsidRPr="000E6472" w:rsidRDefault="000E6472" w:rsidP="00023B21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2.2.1  </w:t>
            </w:r>
            <w:r w:rsidRPr="000E6472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0E6472">
              <w:rPr>
                <w:rFonts w:ascii="Times New Roman" w:hAnsi="Times New Roman"/>
                <w:bCs/>
                <w:sz w:val="18"/>
                <w:lang w:val="pt-PT"/>
              </w:rPr>
              <w:t>Variabilidade da radiação solar em Portugal</w:t>
            </w:r>
          </w:p>
          <w:p w14:paraId="4A84D277" w14:textId="77777777" w:rsidR="000E6472" w:rsidRDefault="000E6472" w:rsidP="00023B21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2.2.2  </w:t>
            </w:r>
            <w:r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>
              <w:rPr>
                <w:rFonts w:ascii="Times New Roman" w:hAnsi="Times New Roman"/>
                <w:bCs/>
                <w:sz w:val="18"/>
                <w:lang w:val="pt-PT"/>
              </w:rPr>
              <w:t>A variação da temperatura no território nacional</w:t>
            </w:r>
          </w:p>
          <w:p w14:paraId="648AF300" w14:textId="77777777" w:rsidR="000E6472" w:rsidRPr="00BB7827" w:rsidRDefault="000E6472" w:rsidP="000E6472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2.2.3  </w:t>
            </w:r>
            <w:r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>
              <w:rPr>
                <w:rFonts w:ascii="Times New Roman" w:hAnsi="Times New Roman"/>
                <w:bCs/>
                <w:sz w:val="18"/>
                <w:lang w:val="pt-PT"/>
              </w:rPr>
              <w:t>A valorização da radiação solar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419923B0" w14:textId="77777777" w:rsidR="000E6472" w:rsidRPr="00BB7827" w:rsidRDefault="000E6472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4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2AFAE4DD" w14:textId="77777777" w:rsidR="000E6472" w:rsidRPr="00BB7827" w:rsidRDefault="000E6472" w:rsidP="00023B21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3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762AC886" w14:textId="77777777" w:rsidR="000E6472" w:rsidRPr="000E6472" w:rsidRDefault="000E6472" w:rsidP="000E647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3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</w:tc>
      </w:tr>
      <w:tr w:rsidR="000E6472" w:rsidRPr="004D1ADB" w14:paraId="2DB7D3C7" w14:textId="77777777" w:rsidTr="00023B21">
        <w:trPr>
          <w:trHeight w:val="227"/>
        </w:trPr>
        <w:tc>
          <w:tcPr>
            <w:tcW w:w="909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74CE9765" w14:textId="77777777" w:rsidR="000E6472" w:rsidRPr="00BB7827" w:rsidRDefault="000E6472" w:rsidP="00023B21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  <w:tbl>
            <w:tblPr>
              <w:tblW w:w="90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06"/>
              <w:gridCol w:w="503"/>
              <w:gridCol w:w="188"/>
              <w:gridCol w:w="364"/>
              <w:gridCol w:w="139"/>
              <w:gridCol w:w="2569"/>
              <w:gridCol w:w="155"/>
              <w:gridCol w:w="2822"/>
            </w:tblGrid>
            <w:tr w:rsidR="000E6472" w14:paraId="38BF0196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492EE3C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Termos e conceitos</w:t>
                  </w:r>
                </w:p>
              </w:tc>
              <w:tc>
                <w:tcPr>
                  <w:tcW w:w="106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03CA470C" w14:textId="77777777" w:rsidR="000E6472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02144345" w14:textId="77777777" w:rsidR="000E6472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5E657279" w14:textId="77777777" w:rsidR="000E6472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74E585F1" w14:textId="77777777" w:rsidR="000E6472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2450544E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Conteúdos programáticos</w:t>
                  </w:r>
                </w:p>
              </w:tc>
            </w:tr>
            <w:tr w:rsidR="000E6472" w:rsidRPr="008513A2" w14:paraId="5A5B4E64" w14:textId="77777777" w:rsidTr="00023B21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12ACBBC0" w14:textId="77777777" w:rsidR="000E6472" w:rsidRPr="004649F3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Energia solar</w:t>
                  </w:r>
                </w:p>
                <w:p w14:paraId="07AB6994" w14:textId="77777777" w:rsidR="000E6472" w:rsidRPr="004649F3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Radiação solar</w:t>
                  </w:r>
                </w:p>
                <w:p w14:paraId="55FE086A" w14:textId="77777777" w:rsidR="000E6472" w:rsidRPr="004649F3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Equilíbrio térmico</w:t>
                  </w:r>
                </w:p>
                <w:p w14:paraId="0D95A673" w14:textId="77777777" w:rsidR="000E6472" w:rsidRPr="004649F3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Efeito de estufa</w:t>
                  </w:r>
                </w:p>
                <w:p w14:paraId="411F3862" w14:textId="77777777" w:rsidR="000E6472" w:rsidRPr="004649F3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Insolação</w:t>
                  </w:r>
                </w:p>
                <w:p w14:paraId="65C2E0B0" w14:textId="77777777" w:rsidR="000E6472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Albedo</w:t>
                  </w:r>
                </w:p>
                <w:p w14:paraId="0032BF05" w14:textId="77777777" w:rsidR="00023B21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Temperatura média</w:t>
                  </w:r>
                </w:p>
                <w:p w14:paraId="35D6D8B1" w14:textId="77777777" w:rsidR="00023B21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Isotérmica</w:t>
                  </w:r>
                </w:p>
                <w:p w14:paraId="0E43C8C9" w14:textId="77777777" w:rsidR="00023B21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Amplitude térmica</w:t>
                  </w:r>
                </w:p>
                <w:p w14:paraId="597A77A6" w14:textId="77777777" w:rsidR="00023B21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Regime térmico</w:t>
                  </w:r>
                </w:p>
                <w:p w14:paraId="4A4CF0B9" w14:textId="77777777" w:rsidR="00023B21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Encosta soalheira</w:t>
                  </w:r>
                </w:p>
                <w:p w14:paraId="04BBC5BF" w14:textId="77777777" w:rsidR="00023B21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Encosta umbria</w:t>
                  </w:r>
                </w:p>
                <w:p w14:paraId="329DF060" w14:textId="77777777" w:rsidR="000E6472" w:rsidRPr="004649F3" w:rsidRDefault="00023B21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Turismo balnear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701B715B" w14:textId="77777777" w:rsidR="000E6472" w:rsidRPr="004649F3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67D8B222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O papel da atmosfera na manutenção do equilíbrio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térmico na superfície terrestre</w:t>
                  </w:r>
                </w:p>
                <w:p w14:paraId="7F36A8C6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Ação da atmosfera e da superfície terrestre no balanço ener</w:t>
                  </w: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softHyphen/>
                    <w:t>gético, através dos processos d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 reflexão, absorção, difusão, radiação 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contrarradiação</w:t>
                  </w:r>
                  <w:proofErr w:type="spellEnd"/>
                </w:p>
                <w:p w14:paraId="6EF5BFBE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Variação da radiação solar com a latitude e por influência do m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ovimento de translação da Terra</w:t>
                  </w:r>
                </w:p>
                <w:p w14:paraId="64C9DA20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insolação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os fatores que a influenciam</w:t>
                  </w:r>
                </w:p>
                <w:p w14:paraId="2EC1F271" w14:textId="77777777" w:rsid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variação da in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solação no território português</w:t>
                  </w:r>
                </w:p>
                <w:p w14:paraId="617E9358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>Variação espacial e sazonal da radiação solar global em Por</w:t>
                  </w: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softHyphen/>
                    <w:t>tugal, em função da latitude e da insolação</w:t>
                  </w:r>
                </w:p>
                <w:p w14:paraId="4FE77CF2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variação espacial da temperatura mé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dia anual e mensal, em Portugal</w:t>
                  </w:r>
                </w:p>
                <w:p w14:paraId="7EB131EB" w14:textId="77777777" w:rsid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Principais diferenças sazonais no padrão de v</w:t>
                  </w:r>
                  <w: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ariação espacial da temperatura</w:t>
                  </w:r>
                </w:p>
                <w:p w14:paraId="6ED4F4B0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>Principais fatores que influenciam a variação espacial e sazonal da temperatura no território português</w:t>
                  </w:r>
                </w:p>
                <w:p w14:paraId="7ABBE890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As potencialidades de aproveitamento energético da radiação solar, através do aprove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itamento térmico e fotovoltaico</w:t>
                  </w:r>
                </w:p>
                <w:p w14:paraId="15D5DA6B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Os condicionalismos que ainda se colocam na produção e aproveitamento da energ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ia solar</w:t>
                  </w:r>
                </w:p>
                <w:p w14:paraId="48290952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produção de energia elétrica a partir da radiação solar e seus efeitos ambientais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socioeconómicos, em Portugal</w:t>
                  </w:r>
                </w:p>
                <w:p w14:paraId="69576F72" w14:textId="77777777" w:rsidR="004649F3" w:rsidRPr="004649F3" w:rsidRDefault="004649F3" w:rsidP="004649F3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>Condições que a radiação solar e a insolação proporcionam ao desenvolvimento das atividades turísticas e outras afins no territóri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o nacional</w:t>
                  </w:r>
                </w:p>
              </w:tc>
            </w:tr>
            <w:tr w:rsidR="000E6472" w:rsidRPr="008513A2" w14:paraId="23739133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7BDB3455" w14:textId="77777777" w:rsidR="000E6472" w:rsidRDefault="000E6472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E6472" w14:paraId="4EE8B669" w14:textId="77777777" w:rsidTr="00023B21">
              <w:trPr>
                <w:trHeight w:val="60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CC"/>
                  <w:hideMark/>
                </w:tcPr>
                <w:p w14:paraId="23960FCB" w14:textId="77777777" w:rsidR="000E6472" w:rsidRDefault="000E6472" w:rsidP="00023B21">
                  <w:pPr>
                    <w:spacing w:before="60" w:after="60"/>
                    <w:ind w:left="57" w:right="57"/>
                    <w:jc w:val="center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Aprendizagens Essenciais</w:t>
                  </w:r>
                </w:p>
              </w:tc>
            </w:tr>
            <w:tr w:rsidR="000E6472" w14:paraId="7320EA27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single" w:sz="8" w:space="0" w:color="FFFFFF" w:themeColor="background1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50AAC7EA" w14:textId="77777777" w:rsidR="000E6472" w:rsidRDefault="000E6472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Analisar questões geograficamente relevantes do espaço português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42C439D1" w14:textId="77777777" w:rsidR="000E6472" w:rsidRDefault="000E6472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7CEAF0A5" w14:textId="77777777" w:rsidR="000E6472" w:rsidRDefault="000E6472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Problematizar e debater as inter-relações no território português e com outros espaços</w:t>
                  </w:r>
                </w:p>
              </w:tc>
              <w:tc>
                <w:tcPr>
                  <w:tcW w:w="155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5C1EF575" w14:textId="77777777" w:rsidR="000E6472" w:rsidRDefault="000E6472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2ABB6BBD" w14:textId="77777777" w:rsidR="000E6472" w:rsidRDefault="000E6472" w:rsidP="00023B21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Comunicar e participar</w:t>
                  </w:r>
                </w:p>
              </w:tc>
            </w:tr>
            <w:tr w:rsidR="000E6472" w:rsidRPr="008513A2" w14:paraId="2EFC756D" w14:textId="77777777" w:rsidTr="00023B21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hideMark/>
                </w:tcPr>
                <w:p w14:paraId="50C3D8B9" w14:textId="77777777" w:rsidR="000E6472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Comparar a distribuição dos principais recursos energéticos e das redes de distribuição e consumo de energia com a hidrografia, a radiação solar e os recursos do subsolo </w:t>
                  </w:r>
                </w:p>
                <w:p w14:paraId="045E031C" w14:textId="77777777" w:rsidR="000E6472" w:rsidRPr="00777083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Aplicar as Tecnologias de </w:t>
                  </w: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 xml:space="preserve">Informação Geográfica, descrever e compreender a exploração dos recursos naturais 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25A9EABE" w14:textId="77777777" w:rsidR="000E6472" w:rsidRPr="00BB7827" w:rsidRDefault="000E6472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</w:tcPr>
                <w:p w14:paraId="029F3CE4" w14:textId="77777777" w:rsidR="000E6472" w:rsidRPr="004649F3" w:rsidRDefault="004649F3" w:rsidP="004649F3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Inferir o potencial de valorizaç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ão económica da radiação solar, </w:t>
                  </w: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apresentando exemplos dessas possibilidades</w:t>
                  </w:r>
                  <w:r w:rsidR="000E6472"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14:paraId="31EF9D58" w14:textId="77777777" w:rsidR="000E6472" w:rsidRPr="00BB7827" w:rsidRDefault="000E6472" w:rsidP="00023B21">
                  <w:pPr>
                    <w:pStyle w:val="Defaul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14:paraId="5073FA62" w14:textId="77777777" w:rsidR="000E6472" w:rsidRPr="00BB7827" w:rsidRDefault="000E6472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</w:p>
              </w:tc>
              <w:tc>
                <w:tcPr>
                  <w:tcW w:w="155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0C59620A" w14:textId="77777777" w:rsidR="000E6472" w:rsidRPr="00BB7827" w:rsidRDefault="000E6472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</w:tcPr>
                <w:p w14:paraId="5C12C457" w14:textId="77777777" w:rsidR="000E6472" w:rsidRPr="00BB7827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Construir um quadro de possibilidades sobre a exploração sustentável dos recursos naturais de Portugal – minerais, energéticos, hídricos e marítimos, evidenciando reflexão crítica e argumentação fundamentada </w:t>
                  </w:r>
                </w:p>
                <w:p w14:paraId="57032BF9" w14:textId="77777777" w:rsidR="000E6472" w:rsidRPr="00BB7827" w:rsidRDefault="000E6472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lang w:val="pt-PT"/>
                    </w:rPr>
                    <w:lastRenderedPageBreak/>
                    <w:t xml:space="preserve"> </w:t>
                  </w:r>
                </w:p>
                <w:p w14:paraId="2FBADEA7" w14:textId="77777777" w:rsidR="000E6472" w:rsidRPr="00BB7827" w:rsidRDefault="000E6472" w:rsidP="00023B2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</w:tr>
            <w:tr w:rsidR="000E6472" w:rsidRPr="008513A2" w14:paraId="57AFD3DF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FFFFFF" w:themeColor="background1"/>
                    <w:bottom w:val="single" w:sz="8" w:space="0" w:color="808080"/>
                    <w:right w:val="single" w:sz="8" w:space="0" w:color="FFFFFF" w:themeColor="background1"/>
                  </w:tcBorders>
                </w:tcPr>
                <w:p w14:paraId="26319863" w14:textId="77777777" w:rsidR="000E6472" w:rsidRDefault="000E6472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E6472" w14:paraId="709C9CB2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0F5FFDE9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Objetivos</w:t>
                  </w:r>
                </w:p>
              </w:tc>
            </w:tr>
            <w:tr w:rsidR="000E6472" w:rsidRPr="008513A2" w14:paraId="55108DD6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3345CB0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da radiação solar para o nosso planeta</w:t>
                  </w:r>
                </w:p>
                <w:p w14:paraId="4AD4A7E0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 variação da radiação solar com o movimento de translação da Terra</w:t>
                  </w:r>
                </w:p>
                <w:p w14:paraId="5B391158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o papel da atmosfera na variação da radiação solar</w:t>
                  </w:r>
                </w:p>
                <w:p w14:paraId="375B360F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Descrever a variação espacial e sazonal da radiação solar em Portugal</w:t>
                  </w:r>
                </w:p>
                <w:p w14:paraId="4135B62A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essa variação com a posição geográfica de Portugal e com os fatores que influenciam a insolação</w:t>
                  </w:r>
                </w:p>
                <w:p w14:paraId="449A457F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Descrever o padrão de variação espacial da temperatura média anual em Portugal e da temperatura média mensal de janeiro e de julho, realçando as principais diferenças</w:t>
                  </w:r>
                </w:p>
                <w:p w14:paraId="6D68E39D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 variação espacial da temperatura média anual com as diferenças de duração e intensidade da radiação solar em Portugal</w:t>
                  </w:r>
                </w:p>
                <w:p w14:paraId="6BF0ED00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os fatores que influenciam a variação espacial e sazonal da temperatura em Portugal, explicando os respetivos efeitos sobre a temperatura</w:t>
                  </w:r>
                </w:p>
                <w:p w14:paraId="14C119A8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Explicar o contraste entre o litoral e o interior na amplitude de variação térmica anual</w:t>
                  </w:r>
                </w:p>
                <w:p w14:paraId="4F01F0DC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existência de condições favoráveis para a valorização económica da radiação solar em Portugal</w:t>
                  </w:r>
                </w:p>
                <w:p w14:paraId="188215EB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as regiões de maior potencial de aproveitamento térmico e fotovoltaico, em Portugal</w:t>
                  </w:r>
                </w:p>
                <w:p w14:paraId="518FA4B9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as vantagens ambientais, económicas e sociais da produção de energia solar</w:t>
                  </w:r>
                </w:p>
                <w:p w14:paraId="0EAF2A92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Comparar o número de horas de sol descoberto em Portugal com outros países da Europa</w:t>
                  </w:r>
                </w:p>
                <w:p w14:paraId="7100E2F3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da duração da insolação na valorização turística do território nacional</w:t>
                  </w:r>
                </w:p>
                <w:p w14:paraId="4A0F8228" w14:textId="77777777" w:rsidR="004649F3" w:rsidRPr="00C8380E" w:rsidRDefault="004649F3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Problematizar o aproveitamento e a valorização da energia solar no nosso território</w:t>
                  </w:r>
                </w:p>
                <w:p w14:paraId="5001185D" w14:textId="77777777" w:rsidR="000E6472" w:rsidRPr="00777083" w:rsidRDefault="000E6472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64" w:right="57" w:hanging="141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Utilizar, elaborar e interpretar mapas e gráficos</w:t>
                  </w:r>
                </w:p>
              </w:tc>
            </w:tr>
            <w:tr w:rsidR="000E6472" w:rsidRPr="008513A2" w14:paraId="5CB2DFAD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nil"/>
                    <w:bottom w:val="nil"/>
                    <w:right w:val="nil"/>
                  </w:tcBorders>
                </w:tcPr>
                <w:p w14:paraId="771E33B7" w14:textId="77777777" w:rsidR="000E6472" w:rsidRDefault="000E6472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E6472" w14:paraId="1A180A20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53BD4C6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Situações de aprendizagem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735EA377" w14:textId="77777777" w:rsidR="000E6472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0B20FE2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Recursos e materiais</w:t>
                  </w:r>
                </w:p>
              </w:tc>
            </w:tr>
            <w:tr w:rsidR="000E6472" w14:paraId="358D61FF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274929DF" w14:textId="77777777" w:rsidR="000E6472" w:rsidRPr="004D1ADB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Revisão de pré-requisitos</w:t>
                  </w:r>
                </w:p>
                <w:p w14:paraId="3CD804FD" w14:textId="77777777" w:rsidR="004649F3" w:rsidRPr="004649F3" w:rsidRDefault="000E6472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D1A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Exploração do guia de aprendizagem e dos </w:t>
                  </w:r>
                  <w:r w:rsidRPr="00DE30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recursos digitais</w:t>
                  </w:r>
                </w:p>
                <w:p w14:paraId="4644217F" w14:textId="77777777" w:rsidR="000E6472" w:rsidRPr="00BB7827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szCs w:val="18"/>
                    </w:rPr>
                    <w:t>Aplicação do teste de avaliação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3EC5D8D5" w14:textId="77777777" w:rsidR="000E6472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71C3919" w14:textId="77777777" w:rsidR="000E6472" w:rsidRPr="004649F3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>Guia de aprendizagem</w:t>
                  </w:r>
                </w:p>
                <w:p w14:paraId="20C74621" w14:textId="77777777" w:rsidR="004649F3" w:rsidRPr="004649F3" w:rsidRDefault="000E6472" w:rsidP="004649F3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>Guiões de trabalho</w:t>
                  </w:r>
                </w:p>
                <w:p w14:paraId="17DA35DC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4649F3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PowerPoint</w:t>
                  </w: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«Variabilidade da radiação solar» e </w:t>
                  </w:r>
                  <w:r w:rsidRPr="004649F3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2950F28B" w14:textId="77777777" w:rsidR="004649F3" w:rsidRPr="004649F3" w:rsidRDefault="004649F3" w:rsidP="004649F3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4649F3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>«Valorização da radiação solar», vídeo «Aldeia solar», teste interativo “</w:t>
                  </w:r>
                  <w:proofErr w:type="spellStart"/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>Olhó</w:t>
                  </w:r>
                  <w:proofErr w:type="spellEnd"/>
                  <w:r w:rsidRPr="004649F3">
                    <w:rPr>
                      <w:rFonts w:ascii="Times New Roman" w:hAnsi="Times New Roman"/>
                      <w:sz w:val="18"/>
                      <w:szCs w:val="18"/>
                    </w:rPr>
                    <w:t xml:space="preserve"> Exame” e </w:t>
                  </w:r>
                  <w:r w:rsidRPr="004649F3">
                    <w:rPr>
                      <w:rFonts w:ascii="Times New Roman" w:hAnsi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21758C20" w14:textId="77777777" w:rsidR="000E6472" w:rsidRPr="00BB7827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649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Teste de avaliação</w:t>
                  </w:r>
                </w:p>
              </w:tc>
            </w:tr>
            <w:tr w:rsidR="000E6472" w14:paraId="59C7543A" w14:textId="77777777" w:rsidTr="00023B21">
              <w:trPr>
                <w:trHeight w:val="113"/>
              </w:trPr>
              <w:tc>
                <w:tcPr>
                  <w:tcW w:w="9073" w:type="dxa"/>
                  <w:gridSpan w:val="9"/>
                </w:tcPr>
                <w:p w14:paraId="0BF53A39" w14:textId="77777777" w:rsidR="000E6472" w:rsidRDefault="000E6472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E6472" w14:paraId="089D1C26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4EF725C3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Avaliação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7A708ADE" w14:textId="77777777" w:rsidR="000E6472" w:rsidRDefault="000E6472" w:rsidP="00023B21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4A8C6F78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Trabalho individual do aluno</w:t>
                  </w:r>
                </w:p>
              </w:tc>
            </w:tr>
            <w:tr w:rsidR="000E6472" w14:paraId="7BD30F1A" w14:textId="77777777" w:rsidTr="00023B21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0E4D9135" w14:textId="77777777" w:rsidR="000E6472" w:rsidRPr="00AD2EC5" w:rsidRDefault="000E6472" w:rsidP="00023B21">
                  <w:pPr>
                    <w:pStyle w:val="PargrafodaLista"/>
                    <w:autoSpaceDE w:val="0"/>
                    <w:autoSpaceDN w:val="0"/>
                    <w:adjustRightInd w:val="0"/>
                    <w:spacing w:before="60" w:after="40"/>
                    <w:ind w:left="0" w:right="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Formativa</w:t>
                  </w:r>
                </w:p>
                <w:p w14:paraId="50C868F5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Observação da participação e/ou cumprimento das tarefas propostas</w:t>
                  </w:r>
                </w:p>
                <w:p w14:paraId="336F5C84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Participação na aula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no debate</w:t>
                  </w:r>
                </w:p>
                <w:p w14:paraId="523D01CE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Resultados das fichas de trabalho</w:t>
                  </w:r>
                </w:p>
                <w:p w14:paraId="097B0B1D" w14:textId="77777777" w:rsidR="000E6472" w:rsidRPr="00DE3041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Eventual registo de aspetos significativos</w:t>
                  </w:r>
                </w:p>
                <w:p w14:paraId="506611C1" w14:textId="77777777" w:rsidR="000E6472" w:rsidRDefault="000E6472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Sumativa</w:t>
                  </w:r>
                </w:p>
                <w:p w14:paraId="76C3F81F" w14:textId="77777777" w:rsidR="000E6472" w:rsidRPr="00DE3041" w:rsidRDefault="000E6472" w:rsidP="00023B2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szCs w:val="18"/>
                    </w:rPr>
                    <w:t>Resultados dos testes de avaliação sumativa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5712A363" w14:textId="77777777" w:rsidR="000E6472" w:rsidRPr="00AD2EC5" w:rsidRDefault="000E6472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0112FCFD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Ficha formativa</w:t>
                  </w:r>
                </w:p>
                <w:p w14:paraId="5080183A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Guião de trabalho</w:t>
                  </w:r>
                </w:p>
                <w:p w14:paraId="5D2E4A41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Questões de aula</w:t>
                  </w:r>
                </w:p>
                <w:p w14:paraId="53E3751B" w14:textId="77777777" w:rsidR="000E6472" w:rsidRPr="00E25B46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Caderno diário</w:t>
                  </w:r>
                </w:p>
                <w:p w14:paraId="58107050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</w:t>
                  </w:r>
                </w:p>
                <w:p w14:paraId="09B18F4C" w14:textId="77777777" w:rsidR="000E6472" w:rsidRPr="00AD2EC5" w:rsidRDefault="000E6472" w:rsidP="00023B2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Outros</w:t>
                  </w:r>
                </w:p>
              </w:tc>
            </w:tr>
            <w:tr w:rsidR="000E6472" w14:paraId="2DD16CE6" w14:textId="77777777" w:rsidTr="00023B21">
              <w:trPr>
                <w:trHeight w:val="231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6AF756FF" w14:textId="77777777" w:rsidR="000E6472" w:rsidRDefault="000E6472" w:rsidP="00023B21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0E6472" w14:paraId="28D00C25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64B7B8F" w14:textId="77777777" w:rsidR="000E6472" w:rsidRDefault="000E6472" w:rsidP="00023B21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Observações</w:t>
                  </w:r>
                </w:p>
              </w:tc>
            </w:tr>
            <w:tr w:rsidR="000E6472" w14:paraId="416A5651" w14:textId="77777777" w:rsidTr="00023B21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06EB032" w14:textId="77777777" w:rsidR="000E6472" w:rsidRDefault="000E6472" w:rsidP="00023B21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szCs w:val="17"/>
                      <w:lang w:val="pt-PT"/>
                    </w:rPr>
                    <w:t xml:space="preserve"> </w:t>
                  </w:r>
                </w:p>
              </w:tc>
            </w:tr>
          </w:tbl>
          <w:p w14:paraId="277E2756" w14:textId="77777777" w:rsidR="000E6472" w:rsidRPr="004D1ADB" w:rsidRDefault="000E6472" w:rsidP="00023B21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</w:tbl>
    <w:p w14:paraId="0044425A" w14:textId="77777777" w:rsidR="000E6472" w:rsidRDefault="000E6472" w:rsidP="000E6472">
      <w:pPr>
        <w:rPr>
          <w:rFonts w:ascii="Verdana" w:hAnsi="Verdana" w:cs="Flama-Bold"/>
          <w:b/>
          <w:bCs/>
          <w:color w:val="1F497D" w:themeColor="text2"/>
          <w:sz w:val="19"/>
          <w:szCs w:val="19"/>
          <w:lang w:val="pt-PT"/>
        </w:rPr>
      </w:pPr>
    </w:p>
    <w:p w14:paraId="55B22DFE" w14:textId="77777777" w:rsidR="004649F3" w:rsidRPr="007F1822" w:rsidRDefault="004649F3" w:rsidP="004649F3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tbl>
      <w:tblPr>
        <w:tblW w:w="0" w:type="auto"/>
        <w:tblInd w:w="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  <w:gridCol w:w="1358"/>
      </w:tblGrid>
      <w:tr w:rsidR="004649F3" w:rsidRPr="008513A2" w14:paraId="72B54C3A" w14:textId="77777777" w:rsidTr="00D13FC2">
        <w:tc>
          <w:tcPr>
            <w:tcW w:w="9096" w:type="dxa"/>
            <w:gridSpan w:val="2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2F9B4510" w14:textId="77777777" w:rsidR="004649F3" w:rsidRPr="007F35F9" w:rsidRDefault="004649F3" w:rsidP="00D13FC2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>Te</w:t>
            </w: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ma </w:t>
            </w: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Os recursos naturais de que a população dispõe: usos, limites e potencialidades</w:t>
            </w:r>
          </w:p>
        </w:tc>
      </w:tr>
      <w:tr w:rsidR="004649F3" w:rsidRPr="00777994" w14:paraId="45CBAAC5" w14:textId="77777777" w:rsidTr="00D13FC2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303A4FF9" w14:textId="77777777" w:rsidR="004649F3" w:rsidRPr="007F35F9" w:rsidRDefault="004649F3" w:rsidP="00D13FC2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proofErr w:type="spellStart"/>
            <w:r w:rsidRPr="004649F3">
              <w:rPr>
                <w:rFonts w:ascii="Times New Roman" w:hAnsi="Times New Roman"/>
                <w:b/>
                <w:bCs/>
                <w:color w:val="FF7300"/>
                <w:sz w:val="18"/>
              </w:rPr>
              <w:t>Unidade</w:t>
            </w:r>
            <w:proofErr w:type="spellEnd"/>
            <w:r w:rsidRPr="004649F3">
              <w:rPr>
                <w:rFonts w:ascii="Times New Roman" w:hAnsi="Times New Roman"/>
                <w:b/>
                <w:bCs/>
                <w:color w:val="FF7300"/>
                <w:sz w:val="18"/>
              </w:rPr>
              <w:t xml:space="preserve"> 2.3: </w:t>
            </w:r>
            <w:proofErr w:type="spellStart"/>
            <w:r>
              <w:rPr>
                <w:rFonts w:ascii="Times New Roman" w:hAnsi="Times New Roman"/>
                <w:sz w:val="18"/>
              </w:rPr>
              <w:t>Os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recursos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hídricos</w:t>
            </w:r>
            <w:proofErr w:type="spellEnd"/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481AC385" w14:textId="77777777" w:rsidR="004649F3" w:rsidRPr="00591BF1" w:rsidRDefault="00BC7C01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14</w:t>
            </w:r>
            <w:r w:rsidR="004649F3"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="004649F3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4649F3"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4649F3" w:rsidRPr="00BB7827" w14:paraId="583F46C4" w14:textId="77777777" w:rsidTr="00D13FC2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  <w:hideMark/>
          </w:tcPr>
          <w:p w14:paraId="31631F29" w14:textId="77777777" w:rsidR="004649F3" w:rsidRDefault="004649F3" w:rsidP="00D13FC2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4649F3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2.3.1  </w:t>
            </w:r>
            <w:r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>
              <w:rPr>
                <w:rFonts w:ascii="Times New Roman" w:hAnsi="Times New Roman"/>
                <w:bCs/>
                <w:sz w:val="18"/>
                <w:lang w:val="pt-PT"/>
              </w:rPr>
              <w:t>A especificidade do clima português</w:t>
            </w:r>
          </w:p>
          <w:p w14:paraId="42AF2855" w14:textId="77777777" w:rsidR="004649F3" w:rsidRDefault="004649F3" w:rsidP="00D13FC2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8513A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2.3.2  </w:t>
            </w:r>
            <w:r w:rsidRPr="008513A2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8513A2">
              <w:rPr>
                <w:rFonts w:ascii="Times New Roman" w:hAnsi="Times New Roman"/>
                <w:bCs/>
                <w:sz w:val="18"/>
                <w:lang w:val="pt-PT"/>
              </w:rPr>
              <w:t>As disponibilidades hídricas</w:t>
            </w:r>
          </w:p>
          <w:p w14:paraId="54AB26CF" w14:textId="77777777" w:rsidR="004649F3" w:rsidRPr="00BB7827" w:rsidRDefault="004649F3" w:rsidP="00D13FC2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4649F3">
              <w:rPr>
                <w:rFonts w:ascii="Times New Roman" w:hAnsi="Times New Roman"/>
                <w:b/>
                <w:bCs/>
                <w:color w:val="FF7300"/>
                <w:sz w:val="18"/>
              </w:rPr>
              <w:t xml:space="preserve">2.3.3  </w:t>
            </w:r>
            <w:r>
              <w:rPr>
                <w:rFonts w:ascii="Times New Roman" w:hAnsi="Times New Roman"/>
                <w:sz w:val="18"/>
              </w:rPr>
              <w:t xml:space="preserve">– </w:t>
            </w:r>
            <w:r>
              <w:rPr>
                <w:rFonts w:ascii="Times New Roman" w:hAnsi="Times New Roman"/>
                <w:bCs/>
                <w:sz w:val="18"/>
              </w:rPr>
              <w:t xml:space="preserve">A </w:t>
            </w:r>
            <w:proofErr w:type="spellStart"/>
            <w:r>
              <w:rPr>
                <w:rFonts w:ascii="Times New Roman" w:hAnsi="Times New Roman"/>
                <w:bCs/>
                <w:sz w:val="18"/>
              </w:rPr>
              <w:t>gestão</w:t>
            </w:r>
            <w:proofErr w:type="spellEnd"/>
            <w:r>
              <w:rPr>
                <w:rFonts w:ascii="Times New Roman" w:hAnsi="Times New Roman"/>
                <w:bCs/>
                <w:sz w:val="18"/>
              </w:rPr>
              <w:t xml:space="preserve"> da </w:t>
            </w:r>
            <w:proofErr w:type="spellStart"/>
            <w:r>
              <w:rPr>
                <w:rFonts w:ascii="Times New Roman" w:hAnsi="Times New Roman"/>
                <w:bCs/>
                <w:sz w:val="18"/>
              </w:rPr>
              <w:t>água</w:t>
            </w:r>
            <w:proofErr w:type="spellEnd"/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44FCBC8C" w14:textId="77777777" w:rsidR="004649F3" w:rsidRPr="00BB7827" w:rsidRDefault="00BC7C01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6</w:t>
            </w:r>
            <w:r w:rsidR="004649F3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="004649F3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4649F3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2EDA2F89" w14:textId="77777777" w:rsidR="004649F3" w:rsidRPr="00BB7827" w:rsidRDefault="00BC7C01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5</w:t>
            </w:r>
            <w:r w:rsidR="004649F3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="004649F3"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="004649F3"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035E6B19" w14:textId="77777777" w:rsidR="004649F3" w:rsidRPr="000E6472" w:rsidRDefault="004649F3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3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</w:tc>
      </w:tr>
      <w:tr w:rsidR="004649F3" w:rsidRPr="004D1ADB" w14:paraId="2306B8FD" w14:textId="77777777" w:rsidTr="00D13FC2">
        <w:trPr>
          <w:trHeight w:val="227"/>
        </w:trPr>
        <w:tc>
          <w:tcPr>
            <w:tcW w:w="909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0E8ABF3F" w14:textId="77777777" w:rsidR="004649F3" w:rsidRPr="00BB7827" w:rsidRDefault="004649F3" w:rsidP="00D13FC2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  <w:tbl>
            <w:tblPr>
              <w:tblW w:w="90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06"/>
              <w:gridCol w:w="503"/>
              <w:gridCol w:w="188"/>
              <w:gridCol w:w="364"/>
              <w:gridCol w:w="139"/>
              <w:gridCol w:w="2569"/>
              <w:gridCol w:w="155"/>
              <w:gridCol w:w="2822"/>
            </w:tblGrid>
            <w:tr w:rsidR="004649F3" w14:paraId="52237478" w14:textId="77777777" w:rsidTr="00D13FC2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7BD798E4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Termos e conceitos</w:t>
                  </w:r>
                </w:p>
              </w:tc>
              <w:tc>
                <w:tcPr>
                  <w:tcW w:w="106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19116E33" w14:textId="77777777" w:rsidR="004649F3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4CBD484F" w14:textId="77777777" w:rsidR="004649F3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148BD7DE" w14:textId="77777777" w:rsidR="004649F3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53E518F8" w14:textId="77777777" w:rsidR="004649F3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6FBBA36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Conteúdos programáticos</w:t>
                  </w:r>
                </w:p>
              </w:tc>
            </w:tr>
            <w:tr w:rsidR="004649F3" w:rsidRPr="008513A2" w14:paraId="64E6B3DD" w14:textId="77777777" w:rsidTr="00D13FC2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5380B0B" w14:textId="77777777" w:rsidR="004649F3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Massa de ar</w:t>
                  </w:r>
                </w:p>
                <w:p w14:paraId="420C6A9B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Isóbara</w:t>
                  </w:r>
                </w:p>
                <w:p w14:paraId="71628C54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Depressão barométrica</w:t>
                  </w:r>
                </w:p>
                <w:p w14:paraId="6CAE726A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Anticiclone</w:t>
                  </w:r>
                </w:p>
                <w:p w14:paraId="7B684F1B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Situação meteorológica</w:t>
                  </w:r>
                </w:p>
                <w:p w14:paraId="6BAFAFB9" w14:textId="77777777" w:rsidR="00BC7C01" w:rsidRDefault="00BC7C01" w:rsidP="00BC7C0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Relevo concordante/ discordante</w:t>
                  </w:r>
                </w:p>
                <w:p w14:paraId="4DF54238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Barreira de condensação</w:t>
                  </w:r>
                </w:p>
                <w:p w14:paraId="54FA3B7B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Isoieta</w:t>
                  </w:r>
                </w:p>
                <w:p w14:paraId="1EC8AF0F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Precipitação convectiva</w:t>
                  </w:r>
                </w:p>
                <w:p w14:paraId="13F08FF8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Precipitação frontal</w:t>
                  </w:r>
                </w:p>
                <w:p w14:paraId="0ECFD571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Precipitação orográfica</w:t>
                  </w:r>
                </w:p>
                <w:p w14:paraId="563C1A4E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Superfície frontal polar</w:t>
                  </w:r>
                </w:p>
                <w:p w14:paraId="5AC9FC66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Período seco estival</w:t>
                  </w:r>
                </w:p>
                <w:p w14:paraId="11E4BBA2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Balanço hídrico</w:t>
                  </w:r>
                </w:p>
                <w:p w14:paraId="0EFF02E2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Evapotranspiração (potencial e real)</w:t>
                  </w:r>
                </w:p>
                <w:p w14:paraId="681E4116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 hídrico</w:t>
                  </w:r>
                </w:p>
                <w:p w14:paraId="6BB3D08A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Rede hidrográfica</w:t>
                  </w:r>
                </w:p>
                <w:p w14:paraId="6C543F62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Bacia hidrográfica</w:t>
                  </w:r>
                </w:p>
                <w:p w14:paraId="7710792D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Escorrência</w:t>
                  </w:r>
                </w:p>
                <w:p w14:paraId="4E05A6D0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Infiltração</w:t>
                  </w:r>
                </w:p>
                <w:p w14:paraId="49DD4FF4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Toalha freática</w:t>
                  </w:r>
                </w:p>
                <w:p w14:paraId="4A512E0A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Permeabilidade</w:t>
                  </w:r>
                </w:p>
                <w:p w14:paraId="27600CC7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Aquífero</w:t>
                  </w:r>
                </w:p>
                <w:p w14:paraId="2AD6EB49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Produtividade aquífera</w:t>
                  </w:r>
                </w:p>
                <w:p w14:paraId="120D23D1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 residual</w:t>
                  </w:r>
                </w:p>
                <w:p w14:paraId="1D23C9AB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 subterrânea</w:t>
                  </w:r>
                </w:p>
                <w:p w14:paraId="00FC5634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 superficial</w:t>
                  </w:r>
                </w:p>
                <w:p w14:paraId="6B83BB64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Caudal</w:t>
                  </w:r>
                </w:p>
                <w:p w14:paraId="37B8D581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Regime fluvial</w:t>
                  </w:r>
                </w:p>
                <w:p w14:paraId="48E383B7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Disponibilidade hídrica</w:t>
                  </w:r>
                </w:p>
                <w:p w14:paraId="5B40D2C1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Albufeira</w:t>
                  </w:r>
                </w:p>
                <w:p w14:paraId="60E216B2" w14:textId="77777777" w:rsidR="00BC7C01" w:rsidRDefault="00BC7C01" w:rsidP="00BC7C0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Barragem de retenção </w:t>
                  </w:r>
                  <w:r w:rsidRPr="00BC7C01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versus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barragem de produção</w:t>
                  </w:r>
                </w:p>
                <w:p w14:paraId="5C8D89AC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Efluente</w:t>
                  </w:r>
                </w:p>
                <w:p w14:paraId="3CE7719D" w14:textId="77777777" w:rsidR="00BC7C01" w:rsidRDefault="00BC7C01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Eutrofização</w:t>
                  </w:r>
                </w:p>
                <w:p w14:paraId="15FE5D9E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Salinização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5A5A381C" w14:textId="77777777" w:rsidR="004649F3" w:rsidRPr="004649F3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52276F79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água, recurso insubstituível e suporte de vida na Terra:</w:t>
                  </w:r>
                </w:p>
                <w:p w14:paraId="4DEC64F9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a ág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ua em movimento (ciclo da água)</w:t>
                  </w:r>
                </w:p>
                <w:p w14:paraId="00EA9381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 circulação geral da atmosfera</w:t>
                  </w:r>
                </w:p>
                <w:p w14:paraId="422976AF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es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pecificidade do clima português</w:t>
                  </w:r>
                </w:p>
                <w:p w14:paraId="4BBAE19B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Fatores que mai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s influenciam o clima português</w:t>
                  </w:r>
                </w:p>
                <w:p w14:paraId="5B6DC7EE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Formação de frentes e su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influência no estado do tempo</w:t>
                  </w:r>
                </w:p>
                <w:p w14:paraId="1D9BE063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Tipos de pre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cipitação mais frequentes</w:t>
                  </w:r>
                </w:p>
                <w:p w14:paraId="7FFBF128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Ritmos e distribui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ção da precipitação em Portugal</w:t>
                  </w:r>
                </w:p>
                <w:p w14:paraId="7F5F7866" w14:textId="77777777" w:rsid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Estados do te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mpo mais frequentes em Portugal</w:t>
                  </w:r>
                </w:p>
                <w:p w14:paraId="0C9ADE6A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/>
                      <w:sz w:val="18"/>
                      <w:szCs w:val="18"/>
                    </w:rPr>
                    <w:t>Diversidade climát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ica em Portugal</w:t>
                  </w:r>
                </w:p>
                <w:p w14:paraId="2C5337A4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Precipitação: fator condicionante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das disponibilidades hídricas</w:t>
                  </w:r>
                </w:p>
                <w:p w14:paraId="0F8A4BB9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As águas superficiais:</w:t>
                  </w:r>
                </w:p>
                <w:p w14:paraId="4787B413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 rede hidrográfica</w:t>
                  </w:r>
                </w:p>
                <w:p w14:paraId="3C141BC3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as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principais bacias hidrográficas</w:t>
                  </w:r>
                </w:p>
                <w:p w14:paraId="6A79E007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variação do caudal dos rios</w:t>
                  </w:r>
                </w:p>
                <w:p w14:paraId="609464BA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lagos, lagoas e albufeiras</w:t>
                  </w:r>
                </w:p>
                <w:p w14:paraId="37E91AE6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As águas subterrâneas:</w:t>
                  </w:r>
                </w:p>
                <w:p w14:paraId="04B9AF8B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os aquíferos</w:t>
                  </w:r>
                </w:p>
                <w:p w14:paraId="62900DA2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/>
                      <w:sz w:val="18"/>
                      <w:szCs w:val="18"/>
                    </w:rPr>
                    <w:t>– a ut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ilização das águas subterrâneas</w:t>
                  </w:r>
                </w:p>
                <w:p w14:paraId="4B67EB26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 gestão e valorização da água</w:t>
                  </w:r>
                </w:p>
                <w:p w14:paraId="6CB4EED6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importância de planear a u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tilização dos recursos hídricos</w:t>
                  </w:r>
                </w:p>
                <w:p w14:paraId="743B865E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Principais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problemas na utilização da água</w:t>
                  </w:r>
                </w:p>
                <w:p w14:paraId="2A9EC374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Garantir o abastecimento de água:</w:t>
                  </w:r>
                </w:p>
                <w:p w14:paraId="27BD03FF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– tratamento, controlo da qu</w:t>
                  </w:r>
                  <w:r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alidade e armazenamento da água</w:t>
                  </w:r>
                </w:p>
                <w:p w14:paraId="194F12B9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preservar os recursos hídricos</w:t>
                  </w:r>
                </w:p>
                <w:p w14:paraId="098E08D2" w14:textId="77777777" w:rsidR="00BC7C01" w:rsidRPr="00BC7C01" w:rsidRDefault="00BC7C01" w:rsidP="00BC7C01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Planear para gerir, preservar e valorizar:</w:t>
                  </w:r>
                </w:p>
                <w:p w14:paraId="28F509F3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cooperação internacional</w:t>
                  </w:r>
                </w:p>
                <w:p w14:paraId="5B8B88D1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racionalizar o consumo de água</w:t>
                  </w:r>
                </w:p>
                <w:p w14:paraId="130C9617" w14:textId="77777777" w:rsidR="00BC7C01" w:rsidRPr="00BC7C01" w:rsidRDefault="00BC7C01" w:rsidP="00BC7C01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C7C01">
                    <w:rPr>
                      <w:rFonts w:ascii="Times New Roman" w:hAnsi="Times New Roman"/>
                      <w:sz w:val="18"/>
                      <w:szCs w:val="18"/>
                    </w:rPr>
                    <w:t>– outras formas de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valorizar os recursos hídricos</w:t>
                  </w:r>
                </w:p>
              </w:tc>
            </w:tr>
            <w:tr w:rsidR="004649F3" w:rsidRPr="008513A2" w14:paraId="69A6F4B6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018F1861" w14:textId="77777777" w:rsidR="004649F3" w:rsidRDefault="004649F3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649F3" w14:paraId="341ED706" w14:textId="77777777" w:rsidTr="00D13FC2">
              <w:trPr>
                <w:trHeight w:val="60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CC"/>
                  <w:hideMark/>
                </w:tcPr>
                <w:p w14:paraId="4506E227" w14:textId="77777777" w:rsidR="004649F3" w:rsidRDefault="004649F3" w:rsidP="00D13FC2">
                  <w:pPr>
                    <w:spacing w:before="60" w:after="60"/>
                    <w:ind w:left="57" w:right="57"/>
                    <w:jc w:val="center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Aprendizagens Essenciais</w:t>
                  </w:r>
                </w:p>
              </w:tc>
            </w:tr>
            <w:tr w:rsidR="004649F3" w14:paraId="0A8AEB26" w14:textId="77777777" w:rsidTr="00D13FC2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single" w:sz="8" w:space="0" w:color="FFFFFF" w:themeColor="background1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1E2BC764" w14:textId="77777777" w:rsidR="004649F3" w:rsidRDefault="004649F3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Analisar questões geograficamente relevantes do espaço português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08D0260" w14:textId="77777777" w:rsidR="004649F3" w:rsidRDefault="004649F3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0CA0D573" w14:textId="77777777" w:rsidR="004649F3" w:rsidRDefault="004649F3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Problematizar e debater as inter-relações no território português e com outros espaços</w:t>
                  </w:r>
                </w:p>
              </w:tc>
              <w:tc>
                <w:tcPr>
                  <w:tcW w:w="155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1295594" w14:textId="77777777" w:rsidR="004649F3" w:rsidRDefault="004649F3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79C4B61A" w14:textId="77777777" w:rsidR="004649F3" w:rsidRDefault="004649F3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Comunicar e participar</w:t>
                  </w:r>
                </w:p>
              </w:tc>
            </w:tr>
            <w:tr w:rsidR="004649F3" w:rsidRPr="008513A2" w14:paraId="79DAD348" w14:textId="77777777" w:rsidTr="00D13FC2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hideMark/>
                </w:tcPr>
                <w:p w14:paraId="0E6BD345" w14:textId="77777777" w:rsidR="00C8380E" w:rsidRDefault="004649F3" w:rsidP="00BC7C0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Comparar a distribuição dos principais recursos energéticos e das redes de distribuição e consumo de energia com a hidrografia, a radiação solar e os recursos do subsolo </w:t>
                  </w:r>
                </w:p>
                <w:p w14:paraId="5994B5F6" w14:textId="77777777" w:rsidR="00C8380E" w:rsidRPr="00C8380E" w:rsidRDefault="00BC7C01" w:rsidP="00BC7C01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Descrever a distribuição geográfica e a variação anual da temperatura e da precipitação e relacioná-las com a circulação geral da atmosfera</w:t>
                  </w:r>
                  <w:r w:rsidRPr="00C8380E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14:paraId="39158B8A" w14:textId="77777777" w:rsidR="00DC680A" w:rsidRDefault="00BC7C01" w:rsidP="00DC680A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as principais bacias hidrográficas e a sua relação com as disponibilidades hídricas</w:t>
                  </w:r>
                </w:p>
                <w:p w14:paraId="0A96F990" w14:textId="77777777" w:rsidR="00DC680A" w:rsidRPr="00DC680A" w:rsidRDefault="00DC680A" w:rsidP="00DC680A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C680A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Relacionar as especificidades climáticas, as disponibilidades hídricas e os regimes dos cursos de água de diferentes regiões portuguesas, apresentando um q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uadro síntese para cada região</w:t>
                  </w:r>
                </w:p>
                <w:p w14:paraId="5CF0C747" w14:textId="77777777" w:rsidR="004649F3" w:rsidRPr="00C8380E" w:rsidRDefault="004649F3" w:rsidP="00C8380E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Aplicar as Tecnologias de Informação Geográfica, descrever e compreender a exploração dos recursos naturais 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C19D0F4" w14:textId="77777777" w:rsidR="004649F3" w:rsidRPr="00C8380E" w:rsidRDefault="004649F3" w:rsidP="00D13FC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</w:tcPr>
                <w:p w14:paraId="2571D22C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as disponibilidades hídricas com a produção de energia, o uso agrícola, o abastecimento de água à popul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ação ou outros usos</w:t>
                  </w:r>
                </w:p>
                <w:p w14:paraId="1A9897EF" w14:textId="77777777" w:rsidR="00C8380E" w:rsidRPr="00C8380E" w:rsidRDefault="00C8380E" w:rsidP="00C8380E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</w:p>
                <w:p w14:paraId="6B097D45" w14:textId="77777777" w:rsidR="004649F3" w:rsidRPr="00C8380E" w:rsidRDefault="004649F3" w:rsidP="00D13FC2">
                  <w:pPr>
                    <w:pStyle w:val="Default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14:paraId="6617AAEA" w14:textId="77777777" w:rsidR="004649F3" w:rsidRPr="00C8380E" w:rsidRDefault="004649F3" w:rsidP="00D13FC2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</w:p>
              </w:tc>
              <w:tc>
                <w:tcPr>
                  <w:tcW w:w="155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3504ADBF" w14:textId="77777777" w:rsidR="004649F3" w:rsidRPr="00BB7827" w:rsidRDefault="004649F3" w:rsidP="00D13FC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</w:tcPr>
                <w:p w14:paraId="0F8A50F5" w14:textId="77777777" w:rsidR="004649F3" w:rsidRPr="00BB7827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Construir um quadro de possibilidades sobre a exploração sustentável dos recursos naturais de Portugal – minerais, energéticos, hídricos e marítimos, evidenciando reflexão crítica e argumentação fundamentada </w:t>
                  </w:r>
                </w:p>
                <w:p w14:paraId="48506EF1" w14:textId="77777777" w:rsidR="004649F3" w:rsidRPr="00BB7827" w:rsidRDefault="004649F3" w:rsidP="00D13FC2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</w:t>
                  </w:r>
                </w:p>
                <w:p w14:paraId="50BCE645" w14:textId="77777777" w:rsidR="004649F3" w:rsidRPr="00BB7827" w:rsidRDefault="004649F3" w:rsidP="00D13FC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</w:tr>
            <w:tr w:rsidR="004649F3" w:rsidRPr="008513A2" w14:paraId="236E3B71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FFFFFF" w:themeColor="background1"/>
                    <w:bottom w:val="single" w:sz="8" w:space="0" w:color="808080"/>
                    <w:right w:val="single" w:sz="8" w:space="0" w:color="FFFFFF" w:themeColor="background1"/>
                  </w:tcBorders>
                </w:tcPr>
                <w:p w14:paraId="5AE878C6" w14:textId="77777777" w:rsidR="004649F3" w:rsidRDefault="004649F3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649F3" w14:paraId="172B2A41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56EB2D06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Objetivos</w:t>
                  </w:r>
                </w:p>
              </w:tc>
            </w:tr>
            <w:tr w:rsidR="004649F3" w:rsidRPr="008513A2" w14:paraId="3349020E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6E00C8BE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Compreender o ciclo hidrológico</w:t>
                  </w:r>
                </w:p>
                <w:p w14:paraId="2F2205A7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Explicar a formação dos principais tipos de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precipitação</w:t>
                  </w:r>
                </w:p>
                <w:p w14:paraId="473FAF69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Analisar cartas sinóticas das situações meteorológicas que mais afeta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 o estado do tempo em Portugal</w:t>
                  </w:r>
                </w:p>
                <w:p w14:paraId="71391D84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 distribuição espacial e sazonal da precipitação c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om os fatores que a influenciam</w:t>
                  </w:r>
                </w:p>
                <w:p w14:paraId="372E5102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aracterizar o clima de Portugal</w:t>
                  </w:r>
                </w:p>
                <w:p w14:paraId="06E67D8A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as disponibilidades hídricas com a irregularidade das precipitações e a variaç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ão de caudal dos cursos de água</w:t>
                  </w:r>
                </w:p>
                <w:p w14:paraId="536AD95E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Caracterizar a rede hidrográfica portuguesa, explicando os princip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ais contrastes a nível nacional</w:t>
                  </w:r>
                </w:p>
                <w:p w14:paraId="4521DADE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Analisar a distribuição das águas subterrâneas, relacionando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-a com a produtividade aquífera</w:t>
                  </w:r>
                </w:p>
                <w:p w14:paraId="3ED649D2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Reconhecer o impacte da utilização da água e das atividades humanas sobre a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qualidade dos recursos hídricos</w:t>
                  </w:r>
                </w:p>
                <w:p w14:paraId="3DDAC898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Compreender a importância e os objetivos dos principais instrumentos de planeamento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gestão dos recursos hídricos</w:t>
                  </w:r>
                </w:p>
                <w:p w14:paraId="0D4E37C1" w14:textId="77777777" w:rsid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Debater a importância da cooperação ibérica e comunitária na gestão,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conservação e proteção da água</w:t>
                  </w:r>
                </w:p>
                <w:p w14:paraId="0CBD9400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>Utilizar, elaborar e interpretar mapas e gráficos</w:t>
                  </w:r>
                </w:p>
                <w:p w14:paraId="5FE36FE8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>Utilizar e elaborar represen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tações gráficas e cartográficas</w:t>
                  </w:r>
                </w:p>
              </w:tc>
            </w:tr>
            <w:tr w:rsidR="004649F3" w:rsidRPr="008513A2" w14:paraId="4F683C81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nil"/>
                    <w:bottom w:val="nil"/>
                    <w:right w:val="nil"/>
                  </w:tcBorders>
                </w:tcPr>
                <w:p w14:paraId="12E0A6B6" w14:textId="77777777" w:rsidR="004649F3" w:rsidRDefault="004649F3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649F3" w14:paraId="134B470E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CE5F707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Situações de aprendizagem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4D42C366" w14:textId="77777777" w:rsidR="004649F3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54F03A3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Recursos e materiais</w:t>
                  </w:r>
                </w:p>
              </w:tc>
            </w:tr>
            <w:tr w:rsidR="004649F3" w14:paraId="28906BB2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9F19876" w14:textId="77777777" w:rsidR="004649F3" w:rsidRPr="00C8380E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Revisão de pré-requisitos</w:t>
                  </w:r>
                </w:p>
                <w:p w14:paraId="5472BF6E" w14:textId="77777777" w:rsidR="004649F3" w:rsidRPr="00C8380E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Exploração do guia de aprendizagem e dos recursos digitais</w:t>
                  </w:r>
                </w:p>
                <w:p w14:paraId="5126D3A0" w14:textId="77777777" w:rsidR="004649F3" w:rsidRPr="00C8380E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>Aplicação do teste de avaliação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599173D8" w14:textId="77777777" w:rsidR="004649F3" w:rsidRPr="00C8380E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C1613B0" w14:textId="77777777" w:rsidR="004649F3" w:rsidRPr="00C8380E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>Guia de aprendizagem</w:t>
                  </w:r>
                </w:p>
                <w:p w14:paraId="35FE2832" w14:textId="77777777" w:rsidR="00C8380E" w:rsidRPr="00C8380E" w:rsidRDefault="004649F3" w:rsidP="00C8380E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>Guiões de trabalho</w:t>
                  </w:r>
                </w:p>
                <w:p w14:paraId="7258D729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C8380E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«A especificidade do clima português», vídeo «Granizo no verão», teste interativo “</w:t>
                  </w:r>
                  <w:proofErr w:type="spellStart"/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 e </w:t>
                  </w:r>
                  <w:r w:rsidRPr="00C8380E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5543274B" w14:textId="77777777" w:rsidR="00C8380E" w:rsidRPr="00C8380E" w:rsidRDefault="00C8380E" w:rsidP="00C8380E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C8380E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«A gestão dos recursos hídricos», vídeo «Qualidade da água»</w:t>
                  </w: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 xml:space="preserve">, </w:t>
                  </w: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teste interativo “</w:t>
                  </w:r>
                  <w:proofErr w:type="spellStart"/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 e </w:t>
                  </w:r>
                  <w:r w:rsidRPr="00C8380E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0C475B90" w14:textId="77777777" w:rsidR="004649F3" w:rsidRPr="00C8380E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Teste de avaliação</w:t>
                  </w:r>
                </w:p>
              </w:tc>
            </w:tr>
            <w:tr w:rsidR="004649F3" w14:paraId="20AF3AF9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</w:tcPr>
                <w:p w14:paraId="478050F9" w14:textId="77777777" w:rsidR="004649F3" w:rsidRDefault="004649F3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649F3" w14:paraId="1B04CCCF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7D76261D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Avaliação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38A12790" w14:textId="77777777" w:rsidR="004649F3" w:rsidRDefault="004649F3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9779110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Trabalho individual do aluno</w:t>
                  </w:r>
                </w:p>
              </w:tc>
            </w:tr>
            <w:tr w:rsidR="004649F3" w14:paraId="02B480C0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2231EB4E" w14:textId="77777777" w:rsidR="004649F3" w:rsidRPr="00AD2EC5" w:rsidRDefault="004649F3" w:rsidP="00D13FC2">
                  <w:pPr>
                    <w:pStyle w:val="PargrafodaLista"/>
                    <w:autoSpaceDE w:val="0"/>
                    <w:autoSpaceDN w:val="0"/>
                    <w:adjustRightInd w:val="0"/>
                    <w:spacing w:before="60" w:after="40"/>
                    <w:ind w:left="0" w:right="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Formativa</w:t>
                  </w:r>
                </w:p>
                <w:p w14:paraId="701CDB76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Observação da participação e/ou cumprimento das tarefas propostas</w:t>
                  </w:r>
                </w:p>
                <w:p w14:paraId="1E1C2CB0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Participação na aula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no debate</w:t>
                  </w:r>
                </w:p>
                <w:p w14:paraId="39EB284A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Resultados das fichas de trabalho</w:t>
                  </w:r>
                </w:p>
                <w:p w14:paraId="0D757C3F" w14:textId="77777777" w:rsidR="004649F3" w:rsidRPr="00DE3041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Eventual registo de aspetos significativos</w:t>
                  </w:r>
                </w:p>
                <w:p w14:paraId="6F2C3CCC" w14:textId="77777777" w:rsidR="004649F3" w:rsidRDefault="004649F3" w:rsidP="00D13FC2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Sumativa</w:t>
                  </w:r>
                </w:p>
                <w:p w14:paraId="0F255BFE" w14:textId="77777777" w:rsidR="004649F3" w:rsidRPr="00DE3041" w:rsidRDefault="004649F3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szCs w:val="18"/>
                    </w:rPr>
                    <w:t>Resultados dos testes de avaliação sumativa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2746D8BF" w14:textId="77777777" w:rsidR="004649F3" w:rsidRPr="00AD2EC5" w:rsidRDefault="004649F3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63F5D713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Ficha formativa</w:t>
                  </w:r>
                </w:p>
                <w:p w14:paraId="6948DCE0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Guião de trabalho</w:t>
                  </w:r>
                </w:p>
                <w:p w14:paraId="2B4E6993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Questões de aula</w:t>
                  </w:r>
                </w:p>
                <w:p w14:paraId="7A34EAF7" w14:textId="77777777" w:rsidR="004649F3" w:rsidRPr="00E25B46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Caderno diário</w:t>
                  </w:r>
                </w:p>
                <w:p w14:paraId="5B26F945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</w:t>
                  </w:r>
                </w:p>
                <w:p w14:paraId="0135A982" w14:textId="77777777" w:rsidR="004649F3" w:rsidRPr="00AD2EC5" w:rsidRDefault="004649F3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Outros</w:t>
                  </w:r>
                </w:p>
              </w:tc>
            </w:tr>
            <w:tr w:rsidR="004649F3" w14:paraId="025DCE5E" w14:textId="77777777" w:rsidTr="00D13FC2">
              <w:trPr>
                <w:trHeight w:val="231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61BBF2C8" w14:textId="77777777" w:rsidR="004649F3" w:rsidRDefault="004649F3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4649F3" w14:paraId="3C80EE27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3C29FFF" w14:textId="77777777" w:rsidR="004649F3" w:rsidRDefault="004649F3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Observações</w:t>
                  </w:r>
                </w:p>
              </w:tc>
            </w:tr>
            <w:tr w:rsidR="004649F3" w14:paraId="7A7F6308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93D29F5" w14:textId="77777777" w:rsidR="004649F3" w:rsidRDefault="004649F3" w:rsidP="00D13FC2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szCs w:val="17"/>
                      <w:lang w:val="pt-PT"/>
                    </w:rPr>
                    <w:t xml:space="preserve"> </w:t>
                  </w:r>
                </w:p>
              </w:tc>
            </w:tr>
          </w:tbl>
          <w:p w14:paraId="0407319B" w14:textId="77777777" w:rsidR="004649F3" w:rsidRPr="004D1ADB" w:rsidRDefault="004649F3" w:rsidP="00D13FC2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</w:tbl>
    <w:p w14:paraId="53F385CB" w14:textId="77777777" w:rsidR="004649F3" w:rsidRDefault="004649F3" w:rsidP="004649F3">
      <w:pPr>
        <w:rPr>
          <w:rFonts w:ascii="Verdana" w:hAnsi="Verdana" w:cs="Flama-Bold"/>
          <w:b/>
          <w:bCs/>
          <w:color w:val="1F497D" w:themeColor="text2"/>
          <w:sz w:val="19"/>
          <w:szCs w:val="19"/>
          <w:lang w:val="pt-PT"/>
        </w:rPr>
      </w:pPr>
    </w:p>
    <w:p w14:paraId="4060AC51" w14:textId="77777777" w:rsidR="005B6EDB" w:rsidRDefault="005B6EDB" w:rsidP="005B6EDB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p w14:paraId="57BF64A9" w14:textId="77777777" w:rsidR="00DC680A" w:rsidRDefault="00DC680A" w:rsidP="005B6EDB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p w14:paraId="64857AF0" w14:textId="77777777" w:rsidR="00DC680A" w:rsidRDefault="00DC680A" w:rsidP="005B6EDB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p w14:paraId="6FCA3754" w14:textId="77777777" w:rsidR="00DC680A" w:rsidRDefault="00DC680A" w:rsidP="005B6EDB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p w14:paraId="3BB9922B" w14:textId="77777777" w:rsidR="00DC680A" w:rsidRPr="007F1822" w:rsidRDefault="00DC680A" w:rsidP="005B6EDB">
      <w:pPr>
        <w:autoSpaceDE w:val="0"/>
        <w:autoSpaceDN w:val="0"/>
        <w:adjustRightInd w:val="0"/>
        <w:spacing w:before="360" w:after="240"/>
        <w:rPr>
          <w:rFonts w:cs="Calibri-Bold"/>
          <w:b/>
          <w:bCs/>
          <w:color w:val="404040"/>
          <w:sz w:val="18"/>
          <w:lang w:val="pt-PT"/>
        </w:rPr>
      </w:pPr>
    </w:p>
    <w:tbl>
      <w:tblPr>
        <w:tblW w:w="0" w:type="auto"/>
        <w:tblInd w:w="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8"/>
        <w:gridCol w:w="1358"/>
      </w:tblGrid>
      <w:tr w:rsidR="005B6EDB" w:rsidRPr="008513A2" w14:paraId="210E298F" w14:textId="77777777" w:rsidTr="00D13FC2">
        <w:tc>
          <w:tcPr>
            <w:tcW w:w="9096" w:type="dxa"/>
            <w:gridSpan w:val="2"/>
            <w:tcBorders>
              <w:top w:val="single" w:sz="8" w:space="0" w:color="A6A6A6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592950D0" w14:textId="77777777" w:rsidR="005B6EDB" w:rsidRPr="007F35F9" w:rsidRDefault="005B6EDB" w:rsidP="00D13FC2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>Te</w:t>
            </w:r>
            <w:r w:rsidRPr="000E6472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ma </w:t>
            </w:r>
            <w:r w:rsidRPr="00002F89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2: </w:t>
            </w:r>
            <w:r w:rsidRPr="007F35F9">
              <w:rPr>
                <w:rFonts w:ascii="Times New Roman" w:hAnsi="Times New Roman"/>
                <w:sz w:val="18"/>
                <w:lang w:val="pt-PT"/>
              </w:rPr>
              <w:t>Os recursos naturais de que a população dispõe: usos, limites e potencialidades</w:t>
            </w:r>
          </w:p>
        </w:tc>
      </w:tr>
      <w:tr w:rsidR="005B6EDB" w:rsidRPr="00777994" w14:paraId="6B416527" w14:textId="77777777" w:rsidTr="00D13FC2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A6A6A6"/>
            </w:tcBorders>
            <w:shd w:val="clear" w:color="auto" w:fill="FFFFCC"/>
            <w:hideMark/>
          </w:tcPr>
          <w:p w14:paraId="375D1F4D" w14:textId="77777777" w:rsidR="005B6EDB" w:rsidRPr="007F35F9" w:rsidRDefault="005B6EDB" w:rsidP="00D13FC2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proofErr w:type="spellStart"/>
            <w:r w:rsidRPr="005B6EDB">
              <w:rPr>
                <w:rFonts w:ascii="Times New Roman" w:hAnsi="Times New Roman"/>
                <w:b/>
                <w:bCs/>
                <w:color w:val="FF7300"/>
                <w:sz w:val="18"/>
              </w:rPr>
              <w:t>Unidade</w:t>
            </w:r>
            <w:proofErr w:type="spellEnd"/>
            <w:r w:rsidRPr="005B6EDB">
              <w:rPr>
                <w:rFonts w:ascii="Times New Roman" w:hAnsi="Times New Roman"/>
                <w:b/>
                <w:bCs/>
                <w:color w:val="FF7300"/>
                <w:sz w:val="18"/>
              </w:rPr>
              <w:t xml:space="preserve"> 2.4: </w:t>
            </w:r>
            <w:proofErr w:type="spellStart"/>
            <w:r>
              <w:rPr>
                <w:rFonts w:ascii="Times New Roman" w:hAnsi="Times New Roman"/>
                <w:sz w:val="18"/>
              </w:rPr>
              <w:t>Os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recursos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</w:rPr>
              <w:t>marítimos</w:t>
            </w:r>
            <w:proofErr w:type="spellEnd"/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18" w:space="0" w:color="FFFFFF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0A86AA56" w14:textId="77777777" w:rsidR="005B6EDB" w:rsidRPr="00591BF1" w:rsidRDefault="005B6EDB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color w:val="404040"/>
                <w:sz w:val="18"/>
              </w:rPr>
            </w:pPr>
            <w:r>
              <w:rPr>
                <w:rFonts w:ascii="Times New Roman" w:hAnsi="Times New Roman"/>
                <w:bCs/>
                <w:sz w:val="18"/>
              </w:rPr>
              <w:t>15</w:t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591BF1">
              <w:rPr>
                <w:rFonts w:ascii="Times New Roman" w:hAnsi="Times New Roman"/>
                <w:bCs/>
                <w:sz w:val="18"/>
              </w:rPr>
              <w:t xml:space="preserve"> 90 min</w:t>
            </w:r>
          </w:p>
        </w:tc>
      </w:tr>
      <w:tr w:rsidR="005B6EDB" w:rsidRPr="00BB7827" w14:paraId="50D75DBC" w14:textId="77777777" w:rsidTr="00D13FC2">
        <w:tc>
          <w:tcPr>
            <w:tcW w:w="773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A6A6A6"/>
            </w:tcBorders>
            <w:shd w:val="clear" w:color="auto" w:fill="FFFFCC"/>
            <w:hideMark/>
          </w:tcPr>
          <w:p w14:paraId="46D2870C" w14:textId="77777777" w:rsidR="005B6EDB" w:rsidRDefault="005B6EDB" w:rsidP="00D13FC2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5B6EDB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2.4.1  </w:t>
            </w:r>
            <w:r w:rsidRPr="005B6EDB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5B6EDB">
              <w:rPr>
                <w:rFonts w:ascii="Times New Roman" w:hAnsi="Times New Roman"/>
                <w:bCs/>
                <w:sz w:val="18"/>
                <w:lang w:val="pt-PT"/>
              </w:rPr>
              <w:t>As potencialidades do litoral</w:t>
            </w:r>
          </w:p>
          <w:p w14:paraId="1593B732" w14:textId="77777777" w:rsidR="005B6EDB" w:rsidRPr="005B6EDB" w:rsidRDefault="005B6EDB" w:rsidP="00D13FC2">
            <w:pPr>
              <w:spacing w:before="60" w:after="60"/>
              <w:ind w:left="113" w:right="113"/>
              <w:rPr>
                <w:rFonts w:ascii="Times New Roman" w:hAnsi="Times New Roman"/>
                <w:bCs/>
                <w:sz w:val="18"/>
                <w:lang w:val="pt-PT"/>
              </w:rPr>
            </w:pPr>
            <w:r w:rsidRPr="005B6EDB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2.4.2  </w:t>
            </w:r>
            <w:r w:rsidRPr="005B6EDB"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 w:rsidRPr="005B6EDB">
              <w:rPr>
                <w:rFonts w:ascii="Times New Roman" w:hAnsi="Times New Roman"/>
                <w:bCs/>
                <w:sz w:val="18"/>
                <w:lang w:val="pt-PT"/>
              </w:rPr>
              <w:t>A atividade piscatória</w:t>
            </w:r>
          </w:p>
          <w:p w14:paraId="5EE7B8DA" w14:textId="77777777" w:rsidR="005B6EDB" w:rsidRPr="00BB7827" w:rsidRDefault="005B6EDB" w:rsidP="00D13FC2">
            <w:pPr>
              <w:spacing w:before="60" w:after="60"/>
              <w:ind w:left="113" w:right="113"/>
              <w:rPr>
                <w:rFonts w:ascii="Times New Roman" w:hAnsi="Times New Roman"/>
                <w:b/>
                <w:bCs/>
                <w:color w:val="404040"/>
                <w:sz w:val="18"/>
                <w:lang w:val="pt-PT"/>
              </w:rPr>
            </w:pPr>
            <w:r w:rsidRPr="005B6EDB">
              <w:rPr>
                <w:rFonts w:ascii="Times New Roman" w:hAnsi="Times New Roman"/>
                <w:b/>
                <w:bCs/>
                <w:color w:val="FF7300"/>
                <w:sz w:val="18"/>
                <w:lang w:val="pt-PT"/>
              </w:rPr>
              <w:t xml:space="preserve">2.4.3  </w:t>
            </w:r>
            <w:r>
              <w:rPr>
                <w:rFonts w:ascii="Times New Roman" w:hAnsi="Times New Roman"/>
                <w:sz w:val="18"/>
                <w:lang w:val="pt-PT"/>
              </w:rPr>
              <w:t xml:space="preserve">– </w:t>
            </w:r>
            <w:r>
              <w:rPr>
                <w:rFonts w:ascii="Times New Roman" w:hAnsi="Times New Roman"/>
                <w:bCs/>
                <w:sz w:val="18"/>
                <w:lang w:val="pt-PT"/>
              </w:rPr>
              <w:t>Gestão e valorização do litoral e dos recursos marítimos</w:t>
            </w:r>
          </w:p>
        </w:tc>
        <w:tc>
          <w:tcPr>
            <w:tcW w:w="1358" w:type="dxa"/>
            <w:tcBorders>
              <w:top w:val="single" w:sz="18" w:space="0" w:color="FFFFFF"/>
              <w:left w:val="single" w:sz="8" w:space="0" w:color="A6A6A6"/>
              <w:bottom w:val="single" w:sz="4" w:space="0" w:color="A6A6A6"/>
              <w:right w:val="single" w:sz="8" w:space="0" w:color="808080"/>
            </w:tcBorders>
            <w:shd w:val="clear" w:color="auto" w:fill="FFFFCC"/>
            <w:vAlign w:val="center"/>
            <w:hideMark/>
          </w:tcPr>
          <w:p w14:paraId="7AAB6C2B" w14:textId="77777777" w:rsidR="005B6EDB" w:rsidRPr="00BB7827" w:rsidRDefault="005B6EDB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6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1D6199D2" w14:textId="77777777" w:rsidR="005B6EDB" w:rsidRPr="00BB7827" w:rsidRDefault="005B6EDB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5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  <w:p w14:paraId="4456CBDB" w14:textId="77777777" w:rsidR="005B6EDB" w:rsidRPr="000E6472" w:rsidRDefault="005B6EDB" w:rsidP="00D13FC2">
            <w:pPr>
              <w:spacing w:before="60" w:after="60"/>
              <w:ind w:left="113" w:right="113"/>
              <w:jc w:val="right"/>
              <w:rPr>
                <w:rFonts w:ascii="Times New Roman" w:hAnsi="Times New Roman"/>
                <w:bCs/>
                <w:sz w:val="18"/>
                <w:lang w:val="pt-PT"/>
              </w:rPr>
            </w:pPr>
            <w:r>
              <w:rPr>
                <w:rFonts w:ascii="Times New Roman" w:hAnsi="Times New Roman"/>
                <w:bCs/>
                <w:sz w:val="18"/>
                <w:lang w:val="pt-PT"/>
              </w:rPr>
              <w:t>4</w:t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</w:t>
            </w:r>
            <w:r w:rsidRPr="00591BF1">
              <w:rPr>
                <w:rFonts w:ascii="Times New Roman" w:hAnsi="Times New Roman"/>
                <w:bCs/>
                <w:sz w:val="18"/>
              </w:rPr>
              <w:sym w:font="Wingdings 2" w:char="F0CD"/>
            </w:r>
            <w:r w:rsidRPr="00BB7827">
              <w:rPr>
                <w:rFonts w:ascii="Times New Roman" w:hAnsi="Times New Roman"/>
                <w:bCs/>
                <w:sz w:val="18"/>
                <w:lang w:val="pt-PT"/>
              </w:rPr>
              <w:t xml:space="preserve"> 90 min</w:t>
            </w:r>
          </w:p>
        </w:tc>
      </w:tr>
      <w:tr w:rsidR="005B6EDB" w:rsidRPr="004D1ADB" w14:paraId="3D942989" w14:textId="77777777" w:rsidTr="00D13FC2">
        <w:trPr>
          <w:trHeight w:val="227"/>
        </w:trPr>
        <w:tc>
          <w:tcPr>
            <w:tcW w:w="909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7133D294" w14:textId="77777777" w:rsidR="005B6EDB" w:rsidRPr="00BB7827" w:rsidRDefault="005B6EDB" w:rsidP="00D13FC2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  <w:tbl>
            <w:tblPr>
              <w:tblW w:w="90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06"/>
              <w:gridCol w:w="503"/>
              <w:gridCol w:w="188"/>
              <w:gridCol w:w="364"/>
              <w:gridCol w:w="139"/>
              <w:gridCol w:w="2569"/>
              <w:gridCol w:w="155"/>
              <w:gridCol w:w="2822"/>
            </w:tblGrid>
            <w:tr w:rsidR="005B6EDB" w14:paraId="7CC5486E" w14:textId="77777777" w:rsidTr="00D13FC2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C227D6F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Termos e conceitos</w:t>
                  </w:r>
                </w:p>
              </w:tc>
              <w:tc>
                <w:tcPr>
                  <w:tcW w:w="106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02330D54" w14:textId="77777777" w:rsidR="005B6EDB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7B9308AF" w14:textId="77777777" w:rsidR="005B6EDB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52C1121E" w14:textId="77777777" w:rsidR="005B6EDB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  <w:p w14:paraId="53E0F312" w14:textId="77777777" w:rsidR="005B6EDB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77D9E223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Conteúdos programáticos</w:t>
                  </w:r>
                </w:p>
              </w:tc>
            </w:tr>
            <w:tr w:rsidR="005B6EDB" w:rsidRPr="008513A2" w14:paraId="39EBD2A5" w14:textId="77777777" w:rsidTr="00D13FC2">
              <w:tc>
                <w:tcPr>
                  <w:tcW w:w="2227" w:type="dxa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7789D92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Águas interiores</w:t>
                  </w:r>
                </w:p>
                <w:p w14:paraId="2941BC63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Águas territoriais</w:t>
                  </w:r>
                </w:p>
                <w:p w14:paraId="59E4ED57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Zona contígua</w:t>
                  </w:r>
                </w:p>
                <w:p w14:paraId="3E721878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Zona Económica Exclusiva (ZEE)</w:t>
                  </w:r>
                </w:p>
                <w:p w14:paraId="3A2182B8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Erosão marinha</w:t>
                  </w:r>
                </w:p>
                <w:p w14:paraId="32A09F7E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Abrasão marinha</w:t>
                  </w:r>
                </w:p>
                <w:p w14:paraId="571365A9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Plataforma continental</w:t>
                  </w:r>
                </w:p>
                <w:p w14:paraId="1E2FE9C6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Talude continental</w:t>
                  </w:r>
                </w:p>
                <w:p w14:paraId="2F28218E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Formas de relevo do litoral e </w:t>
                  </w:r>
                  <w:proofErr w:type="spellStart"/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fluvio</w:t>
                  </w:r>
                  <w:proofErr w:type="spellEnd"/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-marinhas (arriba, praia, ilha barreira, sistema lagunar, tômbolo, estuário)</w:t>
                  </w:r>
                </w:p>
                <w:p w14:paraId="319C0926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Corrente marítima</w:t>
                  </w:r>
                </w:p>
                <w:p w14:paraId="4A17B1FF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Deriva Norte-Sul</w:t>
                  </w:r>
                </w:p>
                <w:p w14:paraId="0A147083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Energia dos oceanos</w:t>
                  </w:r>
                </w:p>
                <w:p w14:paraId="4D2D0225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Maré negra</w:t>
                  </w:r>
                </w:p>
                <w:p w14:paraId="52B813E4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Nortada</w:t>
                  </w:r>
                </w:p>
                <w:p w14:paraId="7ADFF27B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Recurso piscícola</w:t>
                  </w:r>
                </w:p>
                <w:p w14:paraId="7C666505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Tipos de pesca</w:t>
                  </w:r>
                </w:p>
                <w:p w14:paraId="7F3E7942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Quotas de pesca</w:t>
                  </w:r>
                </w:p>
                <w:p w14:paraId="1ABED057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spellStart"/>
                  <w:r w:rsidRPr="005B6EDB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Upwelling</w:t>
                  </w:r>
                  <w:proofErr w:type="spellEnd"/>
                </w:p>
                <w:p w14:paraId="254B5AB8" w14:textId="77777777" w:rsidR="005B6EDB" w:rsidRPr="005B6ED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Aquicultura</w:t>
                  </w:r>
                </w:p>
                <w:p w14:paraId="56E418C3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Ordenamento da orla costeira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0796DB77" w14:textId="77777777" w:rsidR="005B6EDB" w:rsidRPr="005B6EDB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6740" w:type="dxa"/>
                  <w:gridSpan w:val="7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16E29EA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linha de costa portuguesa e suas principais características</w:t>
                  </w:r>
                </w:p>
                <w:p w14:paraId="3A4ACD00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Áreas de predomínio de costa alta e de costa baixa e sua relação com as características geomorfológicas do litoral</w:t>
                  </w:r>
                </w:p>
                <w:p w14:paraId="62A74E6B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 ação do mar sobre a linha de costa, processos de erosão marinha, </w:t>
                  </w: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recuo das arribas, formação de praias e outras formas do litoral</w:t>
                  </w:r>
                </w:p>
                <w:p w14:paraId="47783B68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Os principais acidentes do litoral português – localização, características e processos de formação</w:t>
                  </w:r>
                </w:p>
                <w:p w14:paraId="6A8BEB22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Influência das características da linha de costa e das correntes marítimas na localização dos portos de pesca</w:t>
                  </w:r>
                </w:p>
                <w:p w14:paraId="14C855D7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Fatores naturais condicionantes da maior ou menor abundância de </w:t>
                  </w: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recursos piscatórios, em geral e no caso português</w:t>
                  </w:r>
                </w:p>
                <w:p w14:paraId="6491CE74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/>
                      <w:sz w:val="18"/>
                      <w:szCs w:val="18"/>
                    </w:rPr>
                    <w:t>As águas de soberania portuguesa: águas territoriais, zona contígua e zona económica exclusiva – ZEE portuguesa</w:t>
                  </w:r>
                </w:p>
                <w:p w14:paraId="48AA1E91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O se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</w:t>
                  </w: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tor da pesca e sua importância para as áreas costeiras</w:t>
                  </w:r>
                </w:p>
                <w:p w14:paraId="41638621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Principais áreas de pesca em águas nacionais e internacionais</w:t>
                  </w:r>
                </w:p>
                <w:p w14:paraId="221D7795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Capturas e representatividade das principais espécies</w:t>
                  </w:r>
                </w:p>
                <w:p w14:paraId="5F814F91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Características da frota nacional de pesca (local, costeira e do largo) e evolução </w:t>
                  </w: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br/>
                    <w:t>recente</w:t>
                  </w:r>
                </w:p>
                <w:p w14:paraId="7ED64F9B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Características da população ativa na pesca</w:t>
                  </w:r>
                </w:p>
                <w:p w14:paraId="7EB8D6A7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As infraestruturas portuárias e sua relação com os volumes de desembarque por portos de pesca</w:t>
                  </w:r>
                </w:p>
                <w:p w14:paraId="140FD3DC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pacing w:val="-2"/>
                      <w:sz w:val="18"/>
                      <w:szCs w:val="18"/>
                    </w:rPr>
                    <w:t>Aquicultura em Portugal: evolução da produção, tipos de estabelecimento e regimes</w:t>
                  </w: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de produção</w:t>
                  </w:r>
                </w:p>
                <w:p w14:paraId="3E3F56E5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A indústria transformadora dos produtos da pesca e aquicultura</w:t>
                  </w:r>
                </w:p>
                <w:p w14:paraId="1EF55CF8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/>
                      <w:sz w:val="18"/>
                      <w:szCs w:val="18"/>
                    </w:rPr>
                    <w:t>A salicultura: principais áreas de produção e potencialidades</w:t>
                  </w:r>
                </w:p>
                <w:p w14:paraId="45FC5E66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Os principais problemas e situações de risco no litoral e para os recursos marítimos:</w:t>
                  </w:r>
                </w:p>
                <w:p w14:paraId="7DBE53C1" w14:textId="77777777" w:rsidR="005B6EDB" w:rsidRPr="005B6EDB" w:rsidRDefault="005B6EDB" w:rsidP="005B6EDB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sobre-exploração dos recursos</w:t>
                  </w:r>
                </w:p>
                <w:p w14:paraId="09A0181D" w14:textId="77777777" w:rsidR="005B6EDB" w:rsidRPr="005B6EDB" w:rsidRDefault="005B6EDB" w:rsidP="005B6EDB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poluição das águas</w:t>
                  </w:r>
                </w:p>
                <w:p w14:paraId="5DC9D3E5" w14:textId="77777777" w:rsidR="005B6EDB" w:rsidRPr="005B6EDB" w:rsidRDefault="005B6EDB" w:rsidP="005B6EDB">
                  <w:pPr>
                    <w:pStyle w:val="PargrafodaLista"/>
                    <w:autoSpaceDE w:val="0"/>
                    <w:autoSpaceDN w:val="0"/>
                    <w:adjustRightInd w:val="0"/>
                    <w:spacing w:before="40" w:after="40" w:line="240" w:lineRule="auto"/>
                    <w:ind w:left="250" w:right="5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– degradação do litoral e erosão costeira</w:t>
                  </w:r>
                </w:p>
                <w:p w14:paraId="22D2DD59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Principais instrumentos de gestão do litoral e do espaço marítimo que garantam o seu ordenamento e a sustentabilidade dos recursos e das comunidades costeiras</w:t>
                  </w:r>
                </w:p>
                <w:p w14:paraId="0E825B0E" w14:textId="77777777" w:rsidR="005B6EDB" w:rsidRPr="005B6EDB" w:rsidRDefault="005B6EDB" w:rsidP="005B6ED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B6EDB">
                    <w:rPr>
                      <w:rFonts w:ascii="Times New Roman" w:hAnsi="Times New Roman"/>
                      <w:sz w:val="18"/>
                      <w:szCs w:val="18"/>
                    </w:rPr>
                    <w:t>Formas de valorização económica e social do litoral e do espaço marítimo</w:t>
                  </w:r>
                </w:p>
              </w:tc>
            </w:tr>
            <w:tr w:rsidR="005B6EDB" w:rsidRPr="008513A2" w14:paraId="4ED207F2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26FCE460" w14:textId="77777777" w:rsidR="005B6EDB" w:rsidRDefault="005B6EDB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5B6EDB" w14:paraId="74756259" w14:textId="77777777" w:rsidTr="00D13FC2">
              <w:trPr>
                <w:trHeight w:val="60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CC"/>
                  <w:hideMark/>
                </w:tcPr>
                <w:p w14:paraId="6A87BD48" w14:textId="77777777" w:rsidR="005B6EDB" w:rsidRDefault="005B6EDB" w:rsidP="00D13FC2">
                  <w:pPr>
                    <w:spacing w:before="60" w:after="60"/>
                    <w:ind w:left="57" w:right="57"/>
                    <w:jc w:val="center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Aprendizagens Essenciais</w:t>
                  </w:r>
                </w:p>
              </w:tc>
            </w:tr>
            <w:tr w:rsidR="005B6EDB" w14:paraId="1B0C808A" w14:textId="77777777" w:rsidTr="00D13FC2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single" w:sz="8" w:space="0" w:color="FFFFFF" w:themeColor="background1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564ADF73" w14:textId="77777777" w:rsidR="005B6EDB" w:rsidRDefault="005B6EDB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Analisar questões geograficamente relevantes do espaço português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116B2701" w14:textId="77777777" w:rsidR="005B6EDB" w:rsidRDefault="005B6EDB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56C41E3D" w14:textId="77777777" w:rsidR="005B6EDB" w:rsidRDefault="005B6EDB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Problematizar e debater as inter-relações no território português e com outros espaços</w:t>
                  </w:r>
                </w:p>
              </w:tc>
              <w:tc>
                <w:tcPr>
                  <w:tcW w:w="155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3CC8F1F0" w14:textId="77777777" w:rsidR="005B6EDB" w:rsidRDefault="005B6EDB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single" w:sz="8" w:space="0" w:color="808080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  <w:shd w:val="clear" w:color="auto" w:fill="E5DFEC" w:themeFill="accent4" w:themeFillTint="33"/>
                  <w:hideMark/>
                </w:tcPr>
                <w:p w14:paraId="03F64D9F" w14:textId="77777777" w:rsidR="005B6EDB" w:rsidRDefault="005B6EDB" w:rsidP="00D13FC2">
                  <w:pPr>
                    <w:jc w:val="center"/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D0D0D" w:themeColor="text1" w:themeTint="F2"/>
                      <w:szCs w:val="17"/>
                      <w:lang w:val="pt-PT"/>
                    </w:rPr>
                    <w:t>Comunicar e participar</w:t>
                  </w:r>
                </w:p>
              </w:tc>
            </w:tr>
            <w:tr w:rsidR="005B6EDB" w:rsidRPr="008513A2" w14:paraId="1A5BDD8B" w14:textId="77777777" w:rsidTr="00D13FC2">
              <w:trPr>
                <w:trHeight w:val="113"/>
              </w:trPr>
              <w:tc>
                <w:tcPr>
                  <w:tcW w:w="2836" w:type="dxa"/>
                  <w:gridSpan w:val="3"/>
                  <w:tcBorders>
                    <w:top w:val="nil"/>
                    <w:left w:val="single" w:sz="8" w:space="0" w:color="808080"/>
                    <w:bottom w:val="single" w:sz="8" w:space="0" w:color="808080"/>
                    <w:right w:val="single" w:sz="4" w:space="0" w:color="808080" w:themeColor="background1" w:themeShade="80"/>
                  </w:tcBorders>
                  <w:hideMark/>
                </w:tcPr>
                <w:p w14:paraId="49ABF550" w14:textId="77777777" w:rsidR="00DC680A" w:rsidRDefault="00DC680A" w:rsidP="00DC680A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C680A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 posição geográfica dos principais portos nacionais com a direção dos ventos, das correntes marítimas, as características da cost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a e do relevo do fundo marinho</w:t>
                  </w:r>
                </w:p>
                <w:p w14:paraId="64EEED54" w14:textId="77777777" w:rsidR="00DC680A" w:rsidRDefault="00DC680A" w:rsidP="00DC680A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C680A">
                    <w:rPr>
                      <w:rFonts w:ascii="Times New Roman" w:hAnsi="Times New Roman" w:cs="Times New Roman"/>
                      <w:sz w:val="18"/>
                      <w:szCs w:val="18"/>
                    </w:rPr>
                    <w:t>Distingui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 os principais tipos de pesca</w:t>
                  </w:r>
                </w:p>
                <w:p w14:paraId="3D13A59A" w14:textId="77777777" w:rsidR="00DC680A" w:rsidRPr="00DC680A" w:rsidRDefault="00DC680A" w:rsidP="00DC680A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C680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Relacionar a pressão sobre o litoral com a necessidade do </w:t>
                  </w:r>
                  <w:r w:rsidRPr="00DC680A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desenvolvimento sustentado das atividades de lazer e de exploração da natureza, apresentando casos concretos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reportados em fontes diversas</w:t>
                  </w:r>
                </w:p>
                <w:p w14:paraId="35C4E8FA" w14:textId="77777777" w:rsidR="005B6EDB" w:rsidRPr="00C8380E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Aplicar as Tecnologias de Informação Geográfica, descrever e compreender a exploração dos recursos naturais </w:t>
                  </w:r>
                </w:p>
              </w:tc>
              <w:tc>
                <w:tcPr>
                  <w:tcW w:w="188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5E2A851A" w14:textId="77777777" w:rsidR="005B6EDB" w:rsidRPr="00C8380E" w:rsidRDefault="005B6EDB" w:rsidP="00D13FC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4" w:space="0" w:color="808080" w:themeColor="background1" w:themeShade="80"/>
                  </w:tcBorders>
                </w:tcPr>
                <w:p w14:paraId="20411ED3" w14:textId="77777777" w:rsidR="00DC680A" w:rsidRDefault="00DC680A" w:rsidP="00DC680A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C680A">
                    <w:rPr>
                      <w:rFonts w:ascii="Times New Roman" w:hAnsi="Times New Roman" w:cs="Times New Roman"/>
                      <w:sz w:val="18"/>
                      <w:szCs w:val="18"/>
                    </w:rPr>
                    <w:t>Discutir a situação atual da atividade piscatória</w:t>
                  </w:r>
                </w:p>
                <w:p w14:paraId="7D483919" w14:textId="77777777" w:rsidR="005B6EDB" w:rsidRPr="00DC680A" w:rsidRDefault="00DC680A" w:rsidP="00DC680A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C680A">
                    <w:rPr>
                      <w:rFonts w:ascii="Times New Roman" w:hAnsi="Times New Roman" w:cs="Times New Roman"/>
                      <w:sz w:val="18"/>
                      <w:szCs w:val="18"/>
                    </w:rPr>
                    <w:t>Equacionar a importância da Zona Económica Exclusiva, identificando recursos e medidas no âmbito da sua gestão e controlo</w:t>
                  </w:r>
                </w:p>
              </w:tc>
              <w:tc>
                <w:tcPr>
                  <w:tcW w:w="155" w:type="dxa"/>
                  <w:tcBorders>
                    <w:top w:val="single" w:sz="8" w:space="0" w:color="FFFFFF" w:themeColor="background1"/>
                    <w:left w:val="single" w:sz="4" w:space="0" w:color="808080" w:themeColor="background1" w:themeShade="80"/>
                    <w:bottom w:val="single" w:sz="8" w:space="0" w:color="FFFFFF" w:themeColor="background1"/>
                    <w:right w:val="single" w:sz="4" w:space="0" w:color="808080" w:themeColor="background1" w:themeShade="80"/>
                  </w:tcBorders>
                </w:tcPr>
                <w:p w14:paraId="56C379FA" w14:textId="77777777" w:rsidR="005B6EDB" w:rsidRPr="00BB7827" w:rsidRDefault="005B6EDB" w:rsidP="00D13FC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  <w:tc>
                <w:tcPr>
                  <w:tcW w:w="2822" w:type="dxa"/>
                  <w:tcBorders>
                    <w:top w:val="nil"/>
                    <w:left w:val="single" w:sz="4" w:space="0" w:color="808080" w:themeColor="background1" w:themeShade="80"/>
                    <w:bottom w:val="single" w:sz="8" w:space="0" w:color="808080"/>
                    <w:right w:val="single" w:sz="8" w:space="0" w:color="808080" w:themeColor="background1" w:themeShade="80"/>
                  </w:tcBorders>
                </w:tcPr>
                <w:p w14:paraId="242B5C71" w14:textId="77777777" w:rsidR="005B6EDB" w:rsidRPr="00BB7827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B782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Construir um quadro de possibilidades sobre a exploração sustentável dos recursos naturais de Portugal – minerais, energéticos, hídricos e marítimos, evidenciando reflexão crítica e argumentação fundamentada </w:t>
                  </w:r>
                </w:p>
                <w:p w14:paraId="2E860EC1" w14:textId="77777777" w:rsidR="005B6EDB" w:rsidRPr="00BB7827" w:rsidRDefault="005B6EDB" w:rsidP="00D13FC2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BB7827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</w:t>
                  </w:r>
                </w:p>
                <w:p w14:paraId="67F0C253" w14:textId="77777777" w:rsidR="005B6EDB" w:rsidRPr="00BB7827" w:rsidRDefault="005B6EDB" w:rsidP="00D13FC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18"/>
                      <w:lang w:val="pt-PT"/>
                    </w:rPr>
                  </w:pPr>
                </w:p>
              </w:tc>
            </w:tr>
            <w:tr w:rsidR="005B6EDB" w:rsidRPr="008513A2" w14:paraId="5BE10205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nil"/>
                    <w:left w:val="single" w:sz="8" w:space="0" w:color="FFFFFF" w:themeColor="background1"/>
                    <w:bottom w:val="single" w:sz="8" w:space="0" w:color="808080"/>
                    <w:right w:val="single" w:sz="8" w:space="0" w:color="FFFFFF" w:themeColor="background1"/>
                  </w:tcBorders>
                </w:tcPr>
                <w:p w14:paraId="514EECD8" w14:textId="77777777" w:rsidR="005B6EDB" w:rsidRDefault="005B6EDB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5B6EDB" w14:paraId="341963E5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621754B4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Objetivos</w:t>
                  </w:r>
                </w:p>
              </w:tc>
            </w:tr>
            <w:tr w:rsidR="005B6EDB" w:rsidRPr="008513A2" w14:paraId="5EB2C6B9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 w:themeColor="background1" w:themeShade="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4D1A0E40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Compreender o espaço marítimo como um sistema complexo e dinâmi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co, fonte de numerosos recursos</w:t>
                  </w:r>
                </w:p>
                <w:p w14:paraId="7BA180B8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Caracterizar a linha de costa portuguesa, identificando os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principais acidentes do litoral</w:t>
                  </w:r>
                </w:p>
                <w:p w14:paraId="7DD3FA04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Relacionar as características da linha de costa e a direção dominante dos ventos e correntes marítimas com a localização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dos principais portos de pesca</w:t>
                  </w:r>
                </w:p>
                <w:p w14:paraId="482B704D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Relacionar as disponibilidades de recursos piscatórios com a extensão da plataforma continental, as correntes marítimas e a ocorrência de </w:t>
                  </w:r>
                  <w:proofErr w:type="spellStart"/>
                  <w:r w:rsidRPr="00D1657B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upwelling</w:t>
                  </w:r>
                  <w:proofErr w:type="spellEnd"/>
                </w:p>
                <w:p w14:paraId="458015C3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Localizar as principais áreas de atuação da frota de pesca nacional, em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águas externas e internacionais</w:t>
                  </w:r>
                </w:p>
                <w:p w14:paraId="5DCFA0DF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Reconhecer a importância dos acordos bilaterais na di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versificação das áreas de pesca</w:t>
                  </w:r>
                </w:p>
                <w:p w14:paraId="015B6C59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Caracterizar a frota nacional de pesca, identifica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ndo diferenças a nível regional</w:t>
                  </w:r>
                </w:p>
                <w:p w14:paraId="2B5843F0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Caracter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izar a população ativa na pesca</w:t>
                  </w:r>
                </w:p>
                <w:p w14:paraId="74330B1A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Interpretar informação sobre a evolução das capturas, a sua composição por espécie e o seu desembarque, po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r portos das diferentes regiões</w:t>
                  </w:r>
                </w:p>
                <w:p w14:paraId="653DE3A2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Caracterizar a aquicultura em Portugal e explicar a sua importância na produção de recursos ali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mentares e em termos ambientais</w:t>
                  </w:r>
                </w:p>
                <w:p w14:paraId="1252B7C3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Identificar as principais características da indústria transformadora dos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produtos da pesca e aquicultura</w:t>
                  </w:r>
                </w:p>
                <w:p w14:paraId="0A607BA0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Identificar as principais áreas de produção de salicultura, relacionando-as com as características da linha de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costa e as condições climáticas</w:t>
                  </w:r>
                </w:p>
                <w:p w14:paraId="32735D0D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Enunciar os principais problemas e situações de risco q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ue ocorrem no litoral português</w:t>
                  </w:r>
                </w:p>
                <w:p w14:paraId="0EC590D8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Relacionar a extensão da ZEE com os problemas que se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colocam à sua gestão e controlo</w:t>
                  </w:r>
                </w:p>
                <w:p w14:paraId="4C526F22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Debater a importância da gestão integrada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do litoral e do espaço marítimo</w:t>
                  </w:r>
                </w:p>
                <w:p w14:paraId="117E3BD4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Equacionar medidas passíveis de valorizar o uso do espaço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marítimo e das áreas do litoral</w:t>
                  </w:r>
                </w:p>
                <w:p w14:paraId="32C9EAA4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Identificar os principais instrumentos de ges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tão do litoral e seus objetivos</w:t>
                  </w:r>
                </w:p>
                <w:p w14:paraId="073B5904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Propor formas de valori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zação da orla costeira e do mar</w:t>
                  </w:r>
                </w:p>
                <w:p w14:paraId="0AD2B437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Utilizar, elaborar e interpretar documentos,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mapas e gráficos</w:t>
                  </w:r>
                </w:p>
                <w:p w14:paraId="50585994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Utilizar e interpretar informação estatística</w:t>
                  </w:r>
                </w:p>
                <w:p w14:paraId="68715410" w14:textId="77777777" w:rsidR="005B6ED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>Utilizar as TIC na pesquisa, recolha e tratamento de informação e repr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esentação de dados estatísticos</w:t>
                  </w:r>
                </w:p>
              </w:tc>
            </w:tr>
            <w:tr w:rsidR="005B6EDB" w:rsidRPr="008513A2" w14:paraId="10826B84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nil"/>
                    <w:bottom w:val="nil"/>
                    <w:right w:val="nil"/>
                  </w:tcBorders>
                </w:tcPr>
                <w:p w14:paraId="0B7E8A0A" w14:textId="77777777" w:rsidR="005B6EDB" w:rsidRDefault="005B6EDB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5B6EDB" w14:paraId="1A5599E4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76635E2C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Situações de aprendizagem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5D20B92A" w14:textId="77777777" w:rsidR="005B6EDB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4B6C71C6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Recursos e materiais</w:t>
                  </w:r>
                </w:p>
              </w:tc>
            </w:tr>
            <w:tr w:rsidR="005B6EDB" w14:paraId="1AD3F2E4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60FD74F3" w14:textId="77777777" w:rsidR="005B6EDB" w:rsidRPr="00C8380E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Revisão de pré-requisitos</w:t>
                  </w:r>
                </w:p>
                <w:p w14:paraId="767C8629" w14:textId="77777777" w:rsidR="005B6EDB" w:rsidRPr="00C8380E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 w:cs="Times New Roman"/>
                      <w:sz w:val="18"/>
                      <w:szCs w:val="18"/>
                    </w:rPr>
                    <w:t>Exploração do guia de aprendizagem e dos recursos digitais</w:t>
                  </w:r>
                </w:p>
                <w:p w14:paraId="2233C4B6" w14:textId="77777777" w:rsidR="005B6EDB" w:rsidRPr="00C8380E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>Aplicação do teste de avaliação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370E50A9" w14:textId="77777777" w:rsidR="005B6EDB" w:rsidRPr="00C8380E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3B39355E" w14:textId="77777777" w:rsidR="005B6EDB" w:rsidRPr="00D1657B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80E">
                    <w:rPr>
                      <w:rFonts w:ascii="Times New Roman" w:hAnsi="Times New Roman"/>
                      <w:sz w:val="18"/>
                      <w:szCs w:val="18"/>
                    </w:rPr>
                    <w:t xml:space="preserve">Guia </w:t>
                  </w:r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>de aprendizagem</w:t>
                  </w:r>
                </w:p>
                <w:p w14:paraId="1CC1260D" w14:textId="77777777" w:rsidR="00D1657B" w:rsidRPr="00D1657B" w:rsidRDefault="005B6EDB" w:rsidP="00D1657B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>Guiões de trabalho</w:t>
                  </w:r>
                </w:p>
                <w:p w14:paraId="38DD7E77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D1657B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«Potencialidades do litoral» e </w:t>
                  </w:r>
                  <w:r w:rsidRPr="00D1657B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2449687C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D1657B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>«Atividade piscatória», vídeo «Sardinha ibérica», teste interativo “</w:t>
                  </w:r>
                  <w:proofErr w:type="spellStart"/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>Olhó</w:t>
                  </w:r>
                  <w:proofErr w:type="spellEnd"/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 xml:space="preserve"> Exame” e </w:t>
                  </w:r>
                  <w:r w:rsidRPr="00D1657B">
                    <w:rPr>
                      <w:rFonts w:ascii="Times New Roman" w:hAnsi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2F3A1AF0" w14:textId="77777777" w:rsidR="00D1657B" w:rsidRPr="00D1657B" w:rsidRDefault="00D1657B" w:rsidP="00D1657B">
                  <w:pPr>
                    <w:pStyle w:val="PargrafodaLista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/>
                      <w:sz w:val="18"/>
                      <w:szCs w:val="18"/>
                    </w:rPr>
                    <w:t xml:space="preserve">Aula Digital: </w:t>
                  </w:r>
                  <w:r w:rsidRPr="00D1657B"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 xml:space="preserve">PowerPoint </w:t>
                  </w: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«Gestão e valorização do litoral e do espaço marítimo», teste interativo “</w:t>
                  </w:r>
                  <w:proofErr w:type="spellStart"/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 e </w:t>
                  </w:r>
                  <w:r w:rsidRPr="00D1657B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</w:rPr>
                    <w:t>links</w:t>
                  </w:r>
                </w:p>
                <w:p w14:paraId="63284460" w14:textId="77777777" w:rsidR="005B6EDB" w:rsidRPr="00C8380E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40" w:after="4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1657B">
                    <w:rPr>
                      <w:rFonts w:ascii="Times New Roman" w:hAnsi="Times New Roman" w:cs="Times New Roman"/>
                      <w:sz w:val="18"/>
                      <w:szCs w:val="18"/>
                    </w:rPr>
                    <w:t>Teste de avaliação</w:t>
                  </w:r>
                </w:p>
              </w:tc>
            </w:tr>
            <w:tr w:rsidR="005B6EDB" w14:paraId="0876A664" w14:textId="77777777" w:rsidTr="00D13FC2">
              <w:trPr>
                <w:trHeight w:val="113"/>
              </w:trPr>
              <w:tc>
                <w:tcPr>
                  <w:tcW w:w="9073" w:type="dxa"/>
                  <w:gridSpan w:val="9"/>
                </w:tcPr>
                <w:p w14:paraId="5019CA67" w14:textId="77777777" w:rsidR="005B6EDB" w:rsidRDefault="005B6EDB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5B6EDB" w14:paraId="5286FE98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4AD9FD0E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Avaliação</w:t>
                  </w:r>
                </w:p>
              </w:tc>
              <w:tc>
                <w:tcPr>
                  <w:tcW w:w="139" w:type="dxa"/>
                  <w:vMerge w:val="restart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</w:tcPr>
                <w:p w14:paraId="27CDDACE" w14:textId="77777777" w:rsidR="005B6EDB" w:rsidRDefault="005B6EDB" w:rsidP="00D13FC2">
                  <w:pPr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1F4FC6B6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t>Trabalho individual do aluno</w:t>
                  </w:r>
                </w:p>
              </w:tc>
            </w:tr>
            <w:tr w:rsidR="005B6EDB" w14:paraId="611E8C0F" w14:textId="77777777" w:rsidTr="00D13FC2">
              <w:tc>
                <w:tcPr>
                  <w:tcW w:w="3388" w:type="dxa"/>
                  <w:gridSpan w:val="5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1FE1FC31" w14:textId="77777777" w:rsidR="005B6EDB" w:rsidRPr="00AD2EC5" w:rsidRDefault="005B6EDB" w:rsidP="00D13FC2">
                  <w:pPr>
                    <w:pStyle w:val="PargrafodaLista"/>
                    <w:autoSpaceDE w:val="0"/>
                    <w:autoSpaceDN w:val="0"/>
                    <w:adjustRightInd w:val="0"/>
                    <w:spacing w:before="60" w:after="40"/>
                    <w:ind w:left="0" w:right="5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Formativa</w:t>
                  </w:r>
                </w:p>
                <w:p w14:paraId="3B9497A7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Observação da participação e/ou cumprimento das tarefas propostas</w:t>
                  </w:r>
                </w:p>
                <w:p w14:paraId="4E8AAFD1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Participação na aula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 no debate</w:t>
                  </w:r>
                </w:p>
                <w:p w14:paraId="3987D013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Resultados das fichas de trabalho</w:t>
                  </w:r>
                </w:p>
                <w:p w14:paraId="2A463901" w14:textId="77777777" w:rsidR="005B6EDB" w:rsidRPr="00DE3041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Eventual registo de aspetos significativos</w:t>
                  </w:r>
                </w:p>
                <w:p w14:paraId="63059581" w14:textId="77777777" w:rsidR="005B6EDB" w:rsidRDefault="005B6EDB" w:rsidP="00D13FC2">
                  <w:pPr>
                    <w:autoSpaceDE w:val="0"/>
                    <w:autoSpaceDN w:val="0"/>
                    <w:adjustRightInd w:val="0"/>
                    <w:spacing w:before="60" w:after="40"/>
                    <w:ind w:right="57"/>
                    <w:rPr>
                      <w:rFonts w:ascii="Times New Roman" w:hAnsi="Times New Roman"/>
                      <w:sz w:val="18"/>
                      <w:lang w:val="pt-PT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lang w:val="pt-PT"/>
                    </w:rPr>
                    <w:t xml:space="preserve"> Sumativa</w:t>
                  </w:r>
                </w:p>
                <w:p w14:paraId="68457444" w14:textId="77777777" w:rsidR="005B6EDB" w:rsidRPr="00DE3041" w:rsidRDefault="005B6EDB" w:rsidP="00D13FC2">
                  <w:pPr>
                    <w:pStyle w:val="PargrafodaLista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="60" w:after="40" w:line="240" w:lineRule="auto"/>
                    <w:ind w:left="227" w:right="57" w:hanging="17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E3041">
                    <w:rPr>
                      <w:rFonts w:ascii="Times New Roman" w:hAnsi="Times New Roman"/>
                      <w:sz w:val="18"/>
                      <w:szCs w:val="18"/>
                    </w:rPr>
                    <w:t>Resultados dos testes de avaliação sumativa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vAlign w:val="center"/>
                  <w:hideMark/>
                </w:tcPr>
                <w:p w14:paraId="4B8A3EF3" w14:textId="77777777" w:rsidR="005B6EDB" w:rsidRPr="00AD2EC5" w:rsidRDefault="005B6EDB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18"/>
                      <w:lang w:val="pt-PT"/>
                    </w:rPr>
                  </w:pPr>
                </w:p>
              </w:tc>
              <w:tc>
                <w:tcPr>
                  <w:tcW w:w="5546" w:type="dxa"/>
                  <w:gridSpan w:val="3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119DDFD9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Ficha formativa</w:t>
                  </w:r>
                </w:p>
                <w:p w14:paraId="70A14D10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Guião de trabalho</w:t>
                  </w:r>
                </w:p>
                <w:p w14:paraId="771658B8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Questões de aula</w:t>
                  </w:r>
                </w:p>
                <w:p w14:paraId="2F567911" w14:textId="77777777" w:rsidR="005B6EDB" w:rsidRPr="00E25B46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Caderno diário</w:t>
                  </w:r>
                </w:p>
                <w:p w14:paraId="236F3C25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Olhó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Exame”</w:t>
                  </w:r>
                </w:p>
                <w:p w14:paraId="7D632F67" w14:textId="77777777" w:rsidR="005B6EDB" w:rsidRPr="00AD2EC5" w:rsidRDefault="005B6EDB" w:rsidP="00D13FC2">
                  <w:pPr>
                    <w:pStyle w:val="PargrafodaLista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before="60" w:after="60" w:line="240" w:lineRule="auto"/>
                    <w:ind w:left="227" w:right="57" w:hanging="17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404040"/>
                      <w:sz w:val="18"/>
                      <w:szCs w:val="18"/>
                    </w:rPr>
                  </w:pPr>
                  <w:r w:rsidRPr="00AD2EC5">
                    <w:rPr>
                      <w:rFonts w:ascii="Times New Roman" w:hAnsi="Times New Roman" w:cs="Times New Roman"/>
                      <w:sz w:val="18"/>
                      <w:szCs w:val="18"/>
                    </w:rPr>
                    <w:t>Outros</w:t>
                  </w:r>
                </w:p>
              </w:tc>
            </w:tr>
            <w:tr w:rsidR="005B6EDB" w14:paraId="73847CCE" w14:textId="77777777" w:rsidTr="00D13FC2">
              <w:trPr>
                <w:trHeight w:val="231"/>
              </w:trPr>
              <w:tc>
                <w:tcPr>
                  <w:tcW w:w="9073" w:type="dxa"/>
                  <w:gridSpan w:val="9"/>
                  <w:tcBorders>
                    <w:top w:val="nil"/>
                    <w:left w:val="nil"/>
                    <w:bottom w:val="single" w:sz="8" w:space="0" w:color="808080"/>
                    <w:right w:val="nil"/>
                  </w:tcBorders>
                </w:tcPr>
                <w:p w14:paraId="6BF00F36" w14:textId="77777777" w:rsidR="005B6EDB" w:rsidRDefault="005B6EDB" w:rsidP="00D13FC2">
                  <w:pPr>
                    <w:rPr>
                      <w:rFonts w:ascii="Times New Roman" w:hAnsi="Times New Roman"/>
                      <w:b/>
                      <w:bCs/>
                      <w:color w:val="40404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5B6EDB" w14:paraId="02A13C48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E5DFEC" w:themeFill="accent4" w:themeFillTint="33"/>
                  <w:hideMark/>
                </w:tcPr>
                <w:p w14:paraId="3CB4E425" w14:textId="77777777" w:rsidR="005B6EDB" w:rsidRDefault="005B6EDB" w:rsidP="00D13FC2">
                  <w:pPr>
                    <w:spacing w:before="60" w:after="60"/>
                    <w:ind w:left="57" w:right="57"/>
                    <w:rPr>
                      <w:rFonts w:ascii="Verdana" w:hAnsi="Verdana"/>
                      <w:b/>
                      <w:bCs/>
                      <w:color w:val="404040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b/>
                      <w:bCs/>
                      <w:szCs w:val="17"/>
                      <w:lang w:val="pt-PT"/>
                    </w:rPr>
                    <w:lastRenderedPageBreak/>
                    <w:t>Observações</w:t>
                  </w:r>
                </w:p>
              </w:tc>
            </w:tr>
            <w:tr w:rsidR="005B6EDB" w14:paraId="4D6D3A09" w14:textId="77777777" w:rsidTr="00D13FC2">
              <w:tc>
                <w:tcPr>
                  <w:tcW w:w="9073" w:type="dxa"/>
                  <w:gridSpan w:val="9"/>
                  <w:tcBorders>
                    <w:top w:val="single" w:sz="8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shd w:val="clear" w:color="auto" w:fill="FFFFFF" w:themeFill="background1"/>
                  <w:hideMark/>
                </w:tcPr>
                <w:p w14:paraId="7E924BA7" w14:textId="5A7BCFE0" w:rsidR="005B6EDB" w:rsidRDefault="005B6EDB" w:rsidP="00D13FC2">
                  <w:pPr>
                    <w:autoSpaceDE w:val="0"/>
                    <w:autoSpaceDN w:val="0"/>
                    <w:adjustRightInd w:val="0"/>
                    <w:spacing w:before="60" w:after="40"/>
                    <w:ind w:left="57" w:right="57"/>
                    <w:jc w:val="both"/>
                    <w:rPr>
                      <w:rFonts w:ascii="Verdana" w:hAnsi="Verdana"/>
                      <w:szCs w:val="17"/>
                      <w:lang w:val="pt-PT"/>
                    </w:rPr>
                  </w:pPr>
                  <w:r>
                    <w:rPr>
                      <w:rFonts w:ascii="Verdana" w:hAnsi="Verdana"/>
                      <w:szCs w:val="17"/>
                      <w:lang w:val="pt-PT"/>
                    </w:rPr>
                    <w:t xml:space="preserve"> </w:t>
                  </w:r>
                  <w:r w:rsidR="00535ED1">
                    <w:rPr>
                      <w:rFonts w:ascii="Verdana" w:hAnsi="Verdana"/>
                      <w:szCs w:val="17"/>
                      <w:lang w:val="pt-PT"/>
                    </w:rPr>
                    <w:t>A autora desta Planificação é Vânia Morais.</w:t>
                  </w:r>
                </w:p>
              </w:tc>
            </w:tr>
          </w:tbl>
          <w:p w14:paraId="7258391E" w14:textId="77777777" w:rsidR="005B6EDB" w:rsidRPr="004D1ADB" w:rsidRDefault="005B6EDB" w:rsidP="00D13FC2">
            <w:pPr>
              <w:rPr>
                <w:rFonts w:ascii="Times New Roman" w:hAnsi="Times New Roman"/>
                <w:b/>
                <w:bCs/>
                <w:color w:val="404040"/>
                <w:sz w:val="20"/>
                <w:szCs w:val="20"/>
                <w:lang w:val="pt-PT"/>
              </w:rPr>
            </w:pPr>
          </w:p>
        </w:tc>
      </w:tr>
    </w:tbl>
    <w:p w14:paraId="780A4D80" w14:textId="77777777" w:rsidR="004649F3" w:rsidRDefault="004649F3" w:rsidP="006B6D1F">
      <w:pPr>
        <w:rPr>
          <w:rFonts w:ascii="Verdana" w:hAnsi="Verdana" w:cs="Flama-Bold"/>
          <w:b/>
          <w:bCs/>
          <w:color w:val="1F497D" w:themeColor="text2"/>
          <w:sz w:val="19"/>
          <w:szCs w:val="19"/>
          <w:lang w:val="pt-PT"/>
        </w:rPr>
      </w:pPr>
    </w:p>
    <w:sectPr w:rsidR="004649F3" w:rsidSect="001C7B59">
      <w:headerReference w:type="default" r:id="rId11"/>
      <w:type w:val="continuous"/>
      <w:pgSz w:w="11900" w:h="16840"/>
      <w:pgMar w:top="936" w:right="1410" w:bottom="567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BD6C3" w14:textId="77777777" w:rsidR="00ED4C56" w:rsidRDefault="00ED4C56" w:rsidP="00D21467">
      <w:r>
        <w:separator/>
      </w:r>
    </w:p>
  </w:endnote>
  <w:endnote w:type="continuationSeparator" w:id="0">
    <w:p w14:paraId="39303695" w14:textId="77777777" w:rsidR="00ED4C56" w:rsidRDefault="00ED4C56" w:rsidP="00D21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rmata-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lama-Bold">
    <w:altName w:val="Times New Roman"/>
    <w:charset w:val="00"/>
    <w:family w:val="auto"/>
    <w:pitch w:val="variable"/>
    <w:sig w:usb0="00000001" w:usb1="4000207B" w:usb2="00000000" w:usb3="00000000" w:csb0="0000008B" w:csb1="00000000"/>
  </w:font>
  <w:font w:name="Times New Roman P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5443634"/>
      <w:docPartObj>
        <w:docPartGallery w:val="Page Numbers (Bottom of Page)"/>
        <w:docPartUnique/>
      </w:docPartObj>
    </w:sdtPr>
    <w:sdtEndPr/>
    <w:sdtContent>
      <w:p w14:paraId="6B415499" w14:textId="77777777" w:rsidR="00023B21" w:rsidRDefault="00023B21">
        <w:pPr>
          <w:pStyle w:val="Rodap"/>
          <w:jc w:val="center"/>
        </w:pPr>
        <w:r>
          <w:rPr>
            <w:noProof/>
            <w:lang w:val="pt-PT" w:eastAsia="pt-PT"/>
          </w:rPr>
          <mc:AlternateContent>
            <mc:Choice Requires="wps">
              <w:drawing>
                <wp:inline distT="0" distB="0" distL="0" distR="0" wp14:anchorId="0CB6472F" wp14:editId="47D59610">
                  <wp:extent cx="5467350" cy="45085"/>
                  <wp:effectExtent l="9525" t="9525" r="0" b="2540"/>
                  <wp:docPr id="648" name="Forma Automática 1" descr="Horizontal Clar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23D8C5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a Automática 1" o:spid="_x0000_s1026" type="#_x0000_t110" alt="Horizontal Claro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4576F29" w14:textId="77777777" w:rsidR="00023B21" w:rsidRPr="005A61A7" w:rsidRDefault="00023B21" w:rsidP="005A61A7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513A2" w:rsidRPr="008513A2">
          <w:rPr>
            <w:noProof/>
            <w:lang w:val="pt-PT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A8357" w14:textId="77777777" w:rsidR="00ED4C56" w:rsidRDefault="00ED4C56" w:rsidP="00D21467">
      <w:r>
        <w:separator/>
      </w:r>
    </w:p>
  </w:footnote>
  <w:footnote w:type="continuationSeparator" w:id="0">
    <w:p w14:paraId="0F872042" w14:textId="77777777" w:rsidR="00ED4C56" w:rsidRDefault="00ED4C56" w:rsidP="00D21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82E56" w14:textId="4DC16F22" w:rsidR="00023B21" w:rsidRDefault="00535ED1" w:rsidP="0085130C">
    <w:pPr>
      <w:pStyle w:val="Cabealho"/>
      <w:ind w:right="843"/>
      <w:jc w:val="right"/>
    </w:pPr>
    <w:r>
      <w:rPr>
        <w:noProof/>
      </w:rPr>
      <w:drawing>
        <wp:inline distT="0" distB="0" distL="0" distR="0" wp14:anchorId="7588AA57" wp14:editId="06FC83E0">
          <wp:extent cx="791845" cy="797078"/>
          <wp:effectExtent l="0" t="0" r="8255" b="317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264" cy="804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Schoolbook" w:hAnsi="Century Schoolbook"/>
        <w:b/>
        <w:smallCaps/>
        <w:spacing w:val="80"/>
        <w:sz w:val="26"/>
        <w:szCs w:val="26"/>
      </w:rPr>
      <w:t xml:space="preserve">                                 </w:t>
    </w:r>
    <w:proofErr w:type="spellStart"/>
    <w:r w:rsidR="00023B21">
      <w:rPr>
        <w:rFonts w:ascii="Century Schoolbook" w:hAnsi="Century Schoolbook"/>
        <w:b/>
        <w:smallCaps/>
        <w:spacing w:val="80"/>
        <w:sz w:val="26"/>
        <w:szCs w:val="26"/>
      </w:rPr>
      <w:t>Planificações</w:t>
    </w:r>
    <w:proofErr w:type="spellEnd"/>
    <w:r w:rsidR="00023B21">
      <w:rPr>
        <w:noProof/>
        <w:lang w:val="pt-PT" w:eastAsia="pt-P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4CE84" w14:textId="77777777" w:rsidR="00023B21" w:rsidRDefault="00023B21" w:rsidP="00BA291F">
    <w:pPr>
      <w:pStyle w:val="Cabealho"/>
      <w:tabs>
        <w:tab w:val="left" w:pos="14742"/>
      </w:tabs>
      <w:ind w:right="-37"/>
      <w:jc w:val="right"/>
      <w:rPr>
        <w:rFonts w:ascii="Century Schoolbook" w:hAnsi="Century Schoolbook"/>
        <w:b/>
        <w:smallCaps/>
        <w:spacing w:val="80"/>
        <w:sz w:val="26"/>
        <w:szCs w:val="26"/>
      </w:rPr>
    </w:pPr>
    <w:proofErr w:type="spellStart"/>
    <w:r>
      <w:rPr>
        <w:rFonts w:ascii="Century Schoolbook" w:hAnsi="Century Schoolbook"/>
        <w:b/>
        <w:smallCaps/>
        <w:spacing w:val="80"/>
        <w:sz w:val="26"/>
        <w:szCs w:val="26"/>
      </w:rPr>
      <w:t>Planificações</w:t>
    </w:r>
    <w:proofErr w:type="spellEnd"/>
  </w:p>
  <w:p w14:paraId="3E03856E" w14:textId="77777777" w:rsidR="00023B21" w:rsidRDefault="00023B21" w:rsidP="00BA291F">
    <w:pPr>
      <w:pStyle w:val="Cabealho"/>
      <w:tabs>
        <w:tab w:val="left" w:pos="14742"/>
      </w:tabs>
      <w:ind w:right="-37"/>
      <w:jc w:val="right"/>
      <w:rPr>
        <w:rFonts w:ascii="Century Schoolbook" w:hAnsi="Century Schoolbook"/>
        <w:b/>
        <w:smallCaps/>
        <w:spacing w:val="80"/>
        <w:sz w:val="26"/>
        <w:szCs w:val="26"/>
      </w:rPr>
    </w:pPr>
  </w:p>
  <w:p w14:paraId="2822A0E2" w14:textId="15E891FB" w:rsidR="00023B21" w:rsidRPr="00FD25DD" w:rsidRDefault="00023B21" w:rsidP="00BA291F">
    <w:pPr>
      <w:pStyle w:val="Cabealho"/>
      <w:tabs>
        <w:tab w:val="left" w:pos="14742"/>
      </w:tabs>
      <w:ind w:right="-37"/>
      <w:jc w:val="right"/>
    </w:pPr>
    <w:r>
      <w:rPr>
        <w:noProof/>
        <w:lang w:val="pt-PT" w:eastAsia="pt-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5425D"/>
    <w:multiLevelType w:val="hybridMultilevel"/>
    <w:tmpl w:val="31FCE002"/>
    <w:lvl w:ilvl="0" w:tplc="507C02C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8640328"/>
    <w:multiLevelType w:val="hybridMultilevel"/>
    <w:tmpl w:val="80C6AF48"/>
    <w:lvl w:ilvl="0" w:tplc="A3F42F9A">
      <w:start w:val="15"/>
      <w:numFmt w:val="bullet"/>
      <w:lvlText w:val=""/>
      <w:lvlJc w:val="left"/>
      <w:pPr>
        <w:ind w:left="473" w:hanging="360"/>
      </w:pPr>
      <w:rPr>
        <w:rFonts w:ascii="Symbol" w:eastAsia="MS Mincho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FD5122D"/>
    <w:multiLevelType w:val="hybridMultilevel"/>
    <w:tmpl w:val="6EC28788"/>
    <w:lvl w:ilvl="0" w:tplc="1C741218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02447"/>
    <w:multiLevelType w:val="hybridMultilevel"/>
    <w:tmpl w:val="75B0799A"/>
    <w:lvl w:ilvl="0" w:tplc="1D4E970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-Bold" w:hint="default"/>
        <w:b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F7D3D"/>
    <w:multiLevelType w:val="hybridMultilevel"/>
    <w:tmpl w:val="D82242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F62D2"/>
    <w:multiLevelType w:val="hybridMultilevel"/>
    <w:tmpl w:val="B2D878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B5A43"/>
    <w:multiLevelType w:val="hybridMultilevel"/>
    <w:tmpl w:val="BB401EB4"/>
    <w:lvl w:ilvl="0" w:tplc="221CCDB2">
      <w:start w:val="1"/>
      <w:numFmt w:val="upperLetter"/>
      <w:lvlText w:val="%1."/>
      <w:lvlJc w:val="left"/>
      <w:pPr>
        <w:ind w:left="436" w:hanging="360"/>
      </w:pPr>
      <w:rPr>
        <w:b/>
        <w:color w:val="FF7300"/>
      </w:rPr>
    </w:lvl>
    <w:lvl w:ilvl="1" w:tplc="0816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41994965"/>
    <w:multiLevelType w:val="hybridMultilevel"/>
    <w:tmpl w:val="CC0A4D7E"/>
    <w:lvl w:ilvl="0" w:tplc="2D1626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-Bold" w:hint="default"/>
        <w:b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D4094"/>
    <w:multiLevelType w:val="hybridMultilevel"/>
    <w:tmpl w:val="B42A5A08"/>
    <w:lvl w:ilvl="0" w:tplc="7FD0C46C">
      <w:numFmt w:val="bullet"/>
      <w:lvlText w:val="•"/>
      <w:lvlJc w:val="left"/>
      <w:pPr>
        <w:ind w:left="777" w:hanging="360"/>
      </w:pPr>
      <w:rPr>
        <w:rFonts w:ascii="Calibri" w:eastAsia="Calibri" w:hAnsi="Calibri" w:cs="Calibri-Bold" w:hint="default"/>
        <w:b w:val="0"/>
        <w:color w:val="000000"/>
        <w:sz w:val="20"/>
      </w:rPr>
    </w:lvl>
    <w:lvl w:ilvl="1" w:tplc="0816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5D026234"/>
    <w:multiLevelType w:val="hybridMultilevel"/>
    <w:tmpl w:val="6C7C72A0"/>
    <w:lvl w:ilvl="0" w:tplc="2D1626C4">
      <w:numFmt w:val="bullet"/>
      <w:lvlText w:val="•"/>
      <w:lvlJc w:val="left"/>
      <w:pPr>
        <w:ind w:left="777" w:hanging="360"/>
      </w:pPr>
      <w:rPr>
        <w:rFonts w:ascii="Calibri" w:eastAsiaTheme="minorHAnsi" w:hAnsi="Calibri" w:cs="Calibri-Bold" w:hint="default"/>
        <w:b w:val="0"/>
        <w:sz w:val="20"/>
      </w:rPr>
    </w:lvl>
    <w:lvl w:ilvl="1" w:tplc="08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5E180116"/>
    <w:multiLevelType w:val="hybridMultilevel"/>
    <w:tmpl w:val="C65A1308"/>
    <w:lvl w:ilvl="0" w:tplc="507C02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4"/>
  </w:num>
  <w:num w:numId="6">
    <w:abstractNumId w:val="3"/>
  </w:num>
  <w:num w:numId="7">
    <w:abstractNumId w:val="1"/>
  </w:num>
  <w:num w:numId="8">
    <w:abstractNumId w:val="10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</w:num>
  <w:num w:numId="11">
    <w:abstractNumId w:val="0"/>
  </w:num>
  <w:num w:numId="12">
    <w:abstractNumId w:val="8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efaultTabStop w:val="720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PubVPasteboard_" w:val="1"/>
  </w:docVars>
  <w:rsids>
    <w:rsidRoot w:val="00D03C31"/>
    <w:rsid w:val="000024F9"/>
    <w:rsid w:val="00002F89"/>
    <w:rsid w:val="000043A6"/>
    <w:rsid w:val="00007352"/>
    <w:rsid w:val="0001457B"/>
    <w:rsid w:val="00023B21"/>
    <w:rsid w:val="00024743"/>
    <w:rsid w:val="000425CB"/>
    <w:rsid w:val="00051FAD"/>
    <w:rsid w:val="00060196"/>
    <w:rsid w:val="0006194F"/>
    <w:rsid w:val="00070835"/>
    <w:rsid w:val="00075893"/>
    <w:rsid w:val="00076A62"/>
    <w:rsid w:val="00081138"/>
    <w:rsid w:val="00082A3A"/>
    <w:rsid w:val="000A7310"/>
    <w:rsid w:val="000C6E79"/>
    <w:rsid w:val="000D6E9C"/>
    <w:rsid w:val="000D7810"/>
    <w:rsid w:val="000E552B"/>
    <w:rsid w:val="000E6472"/>
    <w:rsid w:val="000F2923"/>
    <w:rsid w:val="000F5327"/>
    <w:rsid w:val="000F64F8"/>
    <w:rsid w:val="000F6618"/>
    <w:rsid w:val="00115FE1"/>
    <w:rsid w:val="00133015"/>
    <w:rsid w:val="001378A5"/>
    <w:rsid w:val="001405E6"/>
    <w:rsid w:val="00150236"/>
    <w:rsid w:val="00152688"/>
    <w:rsid w:val="001658D9"/>
    <w:rsid w:val="00166B09"/>
    <w:rsid w:val="001678CB"/>
    <w:rsid w:val="00176A11"/>
    <w:rsid w:val="00187ACA"/>
    <w:rsid w:val="00191CC1"/>
    <w:rsid w:val="001A14ED"/>
    <w:rsid w:val="001B4519"/>
    <w:rsid w:val="001C6900"/>
    <w:rsid w:val="001C6E8B"/>
    <w:rsid w:val="001C7B59"/>
    <w:rsid w:val="001D54D8"/>
    <w:rsid w:val="001E6882"/>
    <w:rsid w:val="001E6D93"/>
    <w:rsid w:val="001F36F2"/>
    <w:rsid w:val="001F4D9B"/>
    <w:rsid w:val="001F513E"/>
    <w:rsid w:val="001F590C"/>
    <w:rsid w:val="001F5EC5"/>
    <w:rsid w:val="001F6F71"/>
    <w:rsid w:val="00202C87"/>
    <w:rsid w:val="00217C65"/>
    <w:rsid w:val="00232339"/>
    <w:rsid w:val="0023658F"/>
    <w:rsid w:val="00241EFC"/>
    <w:rsid w:val="00242A35"/>
    <w:rsid w:val="00255055"/>
    <w:rsid w:val="00266693"/>
    <w:rsid w:val="002713D6"/>
    <w:rsid w:val="00272869"/>
    <w:rsid w:val="00276196"/>
    <w:rsid w:val="0028140A"/>
    <w:rsid w:val="0028523B"/>
    <w:rsid w:val="002867FE"/>
    <w:rsid w:val="002925C6"/>
    <w:rsid w:val="00296DF3"/>
    <w:rsid w:val="002A4C92"/>
    <w:rsid w:val="002B3291"/>
    <w:rsid w:val="002C50A8"/>
    <w:rsid w:val="002C7175"/>
    <w:rsid w:val="002D6957"/>
    <w:rsid w:val="003025C9"/>
    <w:rsid w:val="00340275"/>
    <w:rsid w:val="003536A4"/>
    <w:rsid w:val="00362C81"/>
    <w:rsid w:val="0037567A"/>
    <w:rsid w:val="00380904"/>
    <w:rsid w:val="003853AF"/>
    <w:rsid w:val="00392EE7"/>
    <w:rsid w:val="003931A1"/>
    <w:rsid w:val="003A74BF"/>
    <w:rsid w:val="003C1086"/>
    <w:rsid w:val="003C438C"/>
    <w:rsid w:val="003C4C4D"/>
    <w:rsid w:val="003D7F77"/>
    <w:rsid w:val="003E1951"/>
    <w:rsid w:val="00425030"/>
    <w:rsid w:val="004559F7"/>
    <w:rsid w:val="004649F3"/>
    <w:rsid w:val="00495692"/>
    <w:rsid w:val="0049644A"/>
    <w:rsid w:val="00496D3D"/>
    <w:rsid w:val="004A1CE2"/>
    <w:rsid w:val="004B2263"/>
    <w:rsid w:val="004B322C"/>
    <w:rsid w:val="004B57A0"/>
    <w:rsid w:val="004C1578"/>
    <w:rsid w:val="004C2AF2"/>
    <w:rsid w:val="004D1ADB"/>
    <w:rsid w:val="004D2706"/>
    <w:rsid w:val="004F471D"/>
    <w:rsid w:val="004F549F"/>
    <w:rsid w:val="004F7226"/>
    <w:rsid w:val="005048C3"/>
    <w:rsid w:val="0051423C"/>
    <w:rsid w:val="00515795"/>
    <w:rsid w:val="00523A4C"/>
    <w:rsid w:val="005274EC"/>
    <w:rsid w:val="00535ED1"/>
    <w:rsid w:val="0054568D"/>
    <w:rsid w:val="00545BF9"/>
    <w:rsid w:val="00546CCE"/>
    <w:rsid w:val="00555ED8"/>
    <w:rsid w:val="005709CC"/>
    <w:rsid w:val="00582E3C"/>
    <w:rsid w:val="005A61A7"/>
    <w:rsid w:val="005A66D4"/>
    <w:rsid w:val="005A71A6"/>
    <w:rsid w:val="005B4110"/>
    <w:rsid w:val="005B5B00"/>
    <w:rsid w:val="005B6EDB"/>
    <w:rsid w:val="005C320D"/>
    <w:rsid w:val="005D7161"/>
    <w:rsid w:val="006000A7"/>
    <w:rsid w:val="00621692"/>
    <w:rsid w:val="00622532"/>
    <w:rsid w:val="0062291D"/>
    <w:rsid w:val="00622A25"/>
    <w:rsid w:val="0062487F"/>
    <w:rsid w:val="0064321C"/>
    <w:rsid w:val="006550DA"/>
    <w:rsid w:val="00672660"/>
    <w:rsid w:val="0067363C"/>
    <w:rsid w:val="00695062"/>
    <w:rsid w:val="006B6D1F"/>
    <w:rsid w:val="006D0D93"/>
    <w:rsid w:val="006D3666"/>
    <w:rsid w:val="006E2899"/>
    <w:rsid w:val="006F2C91"/>
    <w:rsid w:val="00700073"/>
    <w:rsid w:val="007000C0"/>
    <w:rsid w:val="00702E03"/>
    <w:rsid w:val="00722A3F"/>
    <w:rsid w:val="007266B1"/>
    <w:rsid w:val="00726B90"/>
    <w:rsid w:val="007277EA"/>
    <w:rsid w:val="00730AD4"/>
    <w:rsid w:val="00744F22"/>
    <w:rsid w:val="007515DB"/>
    <w:rsid w:val="00760D25"/>
    <w:rsid w:val="00762D23"/>
    <w:rsid w:val="00765C5F"/>
    <w:rsid w:val="00773005"/>
    <w:rsid w:val="00774F0F"/>
    <w:rsid w:val="00777083"/>
    <w:rsid w:val="00782ED4"/>
    <w:rsid w:val="00794DD5"/>
    <w:rsid w:val="007B2271"/>
    <w:rsid w:val="007B6A1A"/>
    <w:rsid w:val="007C07F6"/>
    <w:rsid w:val="007E4337"/>
    <w:rsid w:val="007F1822"/>
    <w:rsid w:val="007F3C07"/>
    <w:rsid w:val="008003F5"/>
    <w:rsid w:val="0080501C"/>
    <w:rsid w:val="00807C5B"/>
    <w:rsid w:val="00807E92"/>
    <w:rsid w:val="00820A28"/>
    <w:rsid w:val="0082382A"/>
    <w:rsid w:val="00825848"/>
    <w:rsid w:val="008311FC"/>
    <w:rsid w:val="00837386"/>
    <w:rsid w:val="00845B2D"/>
    <w:rsid w:val="0085130C"/>
    <w:rsid w:val="008513A2"/>
    <w:rsid w:val="00854B37"/>
    <w:rsid w:val="008555C4"/>
    <w:rsid w:val="00856C12"/>
    <w:rsid w:val="00865621"/>
    <w:rsid w:val="00877DA2"/>
    <w:rsid w:val="00883290"/>
    <w:rsid w:val="008A623E"/>
    <w:rsid w:val="008B0C29"/>
    <w:rsid w:val="008B373D"/>
    <w:rsid w:val="008B7D8B"/>
    <w:rsid w:val="008C2F86"/>
    <w:rsid w:val="008D2C9E"/>
    <w:rsid w:val="008D59B4"/>
    <w:rsid w:val="008E63BF"/>
    <w:rsid w:val="008F4118"/>
    <w:rsid w:val="008F6E23"/>
    <w:rsid w:val="009027CA"/>
    <w:rsid w:val="009161FE"/>
    <w:rsid w:val="009167D7"/>
    <w:rsid w:val="00941435"/>
    <w:rsid w:val="00943E0D"/>
    <w:rsid w:val="009440D2"/>
    <w:rsid w:val="00960361"/>
    <w:rsid w:val="009635E6"/>
    <w:rsid w:val="0096596C"/>
    <w:rsid w:val="00981034"/>
    <w:rsid w:val="009812ED"/>
    <w:rsid w:val="009952FB"/>
    <w:rsid w:val="00995A9A"/>
    <w:rsid w:val="009A13EA"/>
    <w:rsid w:val="009B5AAD"/>
    <w:rsid w:val="009B6126"/>
    <w:rsid w:val="009C76CB"/>
    <w:rsid w:val="009D5639"/>
    <w:rsid w:val="00A06C42"/>
    <w:rsid w:val="00A132C8"/>
    <w:rsid w:val="00A15EFA"/>
    <w:rsid w:val="00A31613"/>
    <w:rsid w:val="00A51234"/>
    <w:rsid w:val="00A52B9D"/>
    <w:rsid w:val="00A542E2"/>
    <w:rsid w:val="00A57D60"/>
    <w:rsid w:val="00A6137D"/>
    <w:rsid w:val="00A643E6"/>
    <w:rsid w:val="00A65A7E"/>
    <w:rsid w:val="00A863B6"/>
    <w:rsid w:val="00A91F3E"/>
    <w:rsid w:val="00AB705B"/>
    <w:rsid w:val="00AC529B"/>
    <w:rsid w:val="00AC5D23"/>
    <w:rsid w:val="00AC6ED8"/>
    <w:rsid w:val="00AD2EC5"/>
    <w:rsid w:val="00AE0326"/>
    <w:rsid w:val="00AE6019"/>
    <w:rsid w:val="00AE71B3"/>
    <w:rsid w:val="00AF153E"/>
    <w:rsid w:val="00AF188D"/>
    <w:rsid w:val="00B102D1"/>
    <w:rsid w:val="00B10F7E"/>
    <w:rsid w:val="00B27090"/>
    <w:rsid w:val="00B3453D"/>
    <w:rsid w:val="00B427DF"/>
    <w:rsid w:val="00B46481"/>
    <w:rsid w:val="00B509E1"/>
    <w:rsid w:val="00B52254"/>
    <w:rsid w:val="00B5758D"/>
    <w:rsid w:val="00B60032"/>
    <w:rsid w:val="00B6663C"/>
    <w:rsid w:val="00B66755"/>
    <w:rsid w:val="00B70EAC"/>
    <w:rsid w:val="00B710D6"/>
    <w:rsid w:val="00B92A9D"/>
    <w:rsid w:val="00B933C5"/>
    <w:rsid w:val="00BA291F"/>
    <w:rsid w:val="00BA3B0C"/>
    <w:rsid w:val="00BB4AEF"/>
    <w:rsid w:val="00BB7827"/>
    <w:rsid w:val="00BC0A12"/>
    <w:rsid w:val="00BC2347"/>
    <w:rsid w:val="00BC51B9"/>
    <w:rsid w:val="00BC7C01"/>
    <w:rsid w:val="00BD071D"/>
    <w:rsid w:val="00BD4ADA"/>
    <w:rsid w:val="00BE4663"/>
    <w:rsid w:val="00BF319F"/>
    <w:rsid w:val="00BF6AC6"/>
    <w:rsid w:val="00C0186D"/>
    <w:rsid w:val="00C07BF8"/>
    <w:rsid w:val="00C14EA6"/>
    <w:rsid w:val="00C2515D"/>
    <w:rsid w:val="00C34B82"/>
    <w:rsid w:val="00C47604"/>
    <w:rsid w:val="00C503BE"/>
    <w:rsid w:val="00C508DC"/>
    <w:rsid w:val="00C54BDB"/>
    <w:rsid w:val="00C60FBD"/>
    <w:rsid w:val="00C62C97"/>
    <w:rsid w:val="00C66DA3"/>
    <w:rsid w:val="00C67B41"/>
    <w:rsid w:val="00C70FD1"/>
    <w:rsid w:val="00C716DD"/>
    <w:rsid w:val="00C7365F"/>
    <w:rsid w:val="00C77F07"/>
    <w:rsid w:val="00C80262"/>
    <w:rsid w:val="00C80B68"/>
    <w:rsid w:val="00C8380E"/>
    <w:rsid w:val="00C847FF"/>
    <w:rsid w:val="00C863B7"/>
    <w:rsid w:val="00C86AEC"/>
    <w:rsid w:val="00C93FED"/>
    <w:rsid w:val="00C9685C"/>
    <w:rsid w:val="00CA2B1F"/>
    <w:rsid w:val="00CA4139"/>
    <w:rsid w:val="00CA4AC3"/>
    <w:rsid w:val="00CA5387"/>
    <w:rsid w:val="00CB0B44"/>
    <w:rsid w:val="00CB4322"/>
    <w:rsid w:val="00CD0EC9"/>
    <w:rsid w:val="00CD3B11"/>
    <w:rsid w:val="00CD6640"/>
    <w:rsid w:val="00CE2748"/>
    <w:rsid w:val="00CE7EC0"/>
    <w:rsid w:val="00CF14D2"/>
    <w:rsid w:val="00D03C31"/>
    <w:rsid w:val="00D1657B"/>
    <w:rsid w:val="00D1758D"/>
    <w:rsid w:val="00D21467"/>
    <w:rsid w:val="00D24927"/>
    <w:rsid w:val="00D257C5"/>
    <w:rsid w:val="00D31B27"/>
    <w:rsid w:val="00D40389"/>
    <w:rsid w:val="00D47FDC"/>
    <w:rsid w:val="00D55410"/>
    <w:rsid w:val="00D63259"/>
    <w:rsid w:val="00D913E6"/>
    <w:rsid w:val="00DA26C2"/>
    <w:rsid w:val="00DA3EB2"/>
    <w:rsid w:val="00DA4AB7"/>
    <w:rsid w:val="00DB3059"/>
    <w:rsid w:val="00DB3E02"/>
    <w:rsid w:val="00DC1FAF"/>
    <w:rsid w:val="00DC680A"/>
    <w:rsid w:val="00DD179E"/>
    <w:rsid w:val="00DD785F"/>
    <w:rsid w:val="00DE3041"/>
    <w:rsid w:val="00DF2DBE"/>
    <w:rsid w:val="00E11D5D"/>
    <w:rsid w:val="00E15F10"/>
    <w:rsid w:val="00E2382F"/>
    <w:rsid w:val="00E25B46"/>
    <w:rsid w:val="00E33726"/>
    <w:rsid w:val="00E34D05"/>
    <w:rsid w:val="00E35D14"/>
    <w:rsid w:val="00E5221F"/>
    <w:rsid w:val="00E55CD4"/>
    <w:rsid w:val="00E65F9C"/>
    <w:rsid w:val="00E73354"/>
    <w:rsid w:val="00E93F39"/>
    <w:rsid w:val="00EA796D"/>
    <w:rsid w:val="00EB2DC8"/>
    <w:rsid w:val="00EB39BD"/>
    <w:rsid w:val="00EB40E6"/>
    <w:rsid w:val="00EC0FA3"/>
    <w:rsid w:val="00EC2999"/>
    <w:rsid w:val="00ED4C56"/>
    <w:rsid w:val="00ED6EF1"/>
    <w:rsid w:val="00EE3AC6"/>
    <w:rsid w:val="00EF2EBB"/>
    <w:rsid w:val="00F067C1"/>
    <w:rsid w:val="00F13D12"/>
    <w:rsid w:val="00F237BD"/>
    <w:rsid w:val="00F41333"/>
    <w:rsid w:val="00F51301"/>
    <w:rsid w:val="00F53C14"/>
    <w:rsid w:val="00F5454D"/>
    <w:rsid w:val="00F6368D"/>
    <w:rsid w:val="00F67893"/>
    <w:rsid w:val="00F71F3A"/>
    <w:rsid w:val="00F75D7E"/>
    <w:rsid w:val="00F81F4B"/>
    <w:rsid w:val="00FA0690"/>
    <w:rsid w:val="00FB7408"/>
    <w:rsid w:val="00FD25DD"/>
    <w:rsid w:val="00FE02D3"/>
    <w:rsid w:val="00FE06D5"/>
    <w:rsid w:val="00FE5BB4"/>
    <w:rsid w:val="00FF2B95"/>
    <w:rsid w:val="00FF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5074DF"/>
  <w14:defaultImageDpi w14:val="300"/>
  <w15:docId w15:val="{9C073530-A27D-4C09-8016-11A9D80F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743"/>
    <w:rPr>
      <w:rFonts w:ascii="Times" w:hAnsi="Times"/>
      <w:sz w:val="17"/>
      <w:szCs w:val="18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21467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link w:val="Cabealho"/>
    <w:uiPriority w:val="99"/>
    <w:rsid w:val="00D21467"/>
    <w:rPr>
      <w:rFonts w:ascii="Times" w:hAnsi="Times"/>
      <w:sz w:val="22"/>
    </w:rPr>
  </w:style>
  <w:style w:type="paragraph" w:styleId="Rodap">
    <w:name w:val="footer"/>
    <w:basedOn w:val="Normal"/>
    <w:link w:val="RodapCarter"/>
    <w:uiPriority w:val="99"/>
    <w:unhideWhenUsed/>
    <w:rsid w:val="00D21467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link w:val="Rodap"/>
    <w:uiPriority w:val="99"/>
    <w:rsid w:val="00D21467"/>
    <w:rPr>
      <w:rFonts w:ascii="Times" w:hAnsi="Times"/>
      <w:sz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21467"/>
    <w:rPr>
      <w:rFonts w:ascii="Lucida Grande" w:hAnsi="Lucida Grande" w:cs="Lucida Grande"/>
      <w:sz w:val="18"/>
    </w:rPr>
  </w:style>
  <w:style w:type="character" w:customStyle="1" w:styleId="TextodebaloCarter">
    <w:name w:val="Texto de balão Caráter"/>
    <w:link w:val="Textodebalo"/>
    <w:uiPriority w:val="99"/>
    <w:semiHidden/>
    <w:rsid w:val="00D21467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C60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69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2D6957"/>
    <w:rPr>
      <w:rFonts w:asciiTheme="minorHAnsi" w:eastAsiaTheme="minorHAnsi" w:hAnsiTheme="minorHAnsi" w:cstheme="minorBidi"/>
      <w:lang w:eastAsia="en-US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2D6957"/>
    <w:rPr>
      <w:rFonts w:asciiTheme="minorHAnsi" w:eastAsiaTheme="minorHAnsi" w:hAnsiTheme="minorHAnsi" w:cstheme="minorBidi"/>
      <w:sz w:val="20"/>
      <w:szCs w:val="20"/>
      <w:lang w:val="pt-PT"/>
    </w:rPr>
  </w:style>
  <w:style w:type="paragraph" w:styleId="SemEspaamento">
    <w:name w:val="No Spacing"/>
    <w:uiPriority w:val="1"/>
    <w:qFormat/>
    <w:rsid w:val="002D695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EC2999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35E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35ED1"/>
    <w:rPr>
      <w:rFonts w:ascii="Times" w:hAnsi="Times"/>
      <w:lang w:val="en-US" w:eastAsia="en-US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35E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36C552-AA60-497B-AD75-7FFE739F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19</Pages>
  <Words>6289</Words>
  <Characters>33962</Characters>
  <Application>Microsoft Office Word</Application>
  <DocSecurity>0</DocSecurity>
  <Lines>283</Lines>
  <Paragraphs>80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Salesianos</Company>
  <LinksUpToDate>false</LinksUpToDate>
  <CharactersWithSpaces>40171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Vânia Morais</dc:creator>
  <cp:lastModifiedBy>CentrodeFormação OR</cp:lastModifiedBy>
  <cp:revision>17</cp:revision>
  <cp:lastPrinted>2018-09-11T06:05:00Z</cp:lastPrinted>
  <dcterms:created xsi:type="dcterms:W3CDTF">2018-09-07T12:39:00Z</dcterms:created>
  <dcterms:modified xsi:type="dcterms:W3CDTF">2019-07-24T15:10:00Z</dcterms:modified>
</cp:coreProperties>
</file>