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LIGAÇÕES PARA RECURSOS PEDAGÓGICOS EM ED/ECG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novembro 2017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hyperlink r:id="rId2">
        <w:r>
          <w:rPr>
            <w:rStyle w:val="LigaodeInternet"/>
          </w:rPr>
          <w:t>Rede ECG</w:t>
        </w:r>
      </w:hyperlink>
    </w:p>
    <w:p>
      <w:pPr>
        <w:pStyle w:val="Normal"/>
        <w:numPr>
          <w:ilvl w:val="0"/>
          <w:numId w:val="1"/>
        </w:numPr>
        <w:rPr/>
      </w:pPr>
      <w:hyperlink r:id="rId3">
        <w:r>
          <w:rPr>
            <w:rStyle w:val="LigaodeInternet"/>
          </w:rPr>
          <w:t>FGS</w:t>
        </w:r>
      </w:hyperlink>
      <w:r>
        <w:rPr/>
        <w:t xml:space="preserve"> </w:t>
      </w:r>
    </w:p>
    <w:p>
      <w:pPr>
        <w:pStyle w:val="Normal"/>
        <w:numPr>
          <w:ilvl w:val="0"/>
          <w:numId w:val="1"/>
        </w:numPr>
        <w:rPr/>
      </w:pPr>
      <w:hyperlink r:id="rId4">
        <w:r>
          <w:rPr>
            <w:rStyle w:val="LigaodeInternet"/>
          </w:rPr>
          <w:t>CIDAC</w:t>
        </w:r>
      </w:hyperlink>
    </w:p>
    <w:p>
      <w:pPr>
        <w:pStyle w:val="Normal"/>
        <w:numPr>
          <w:ilvl w:val="0"/>
          <w:numId w:val="1"/>
        </w:numPr>
        <w:rPr/>
      </w:pPr>
      <w:r>
        <w:rPr/>
        <w:t>P</w:t>
      </w:r>
      <w:r>
        <w:rPr/>
        <w:t xml:space="preserve">rojeto </w:t>
      </w:r>
      <w:hyperlink r:id="rId5">
        <w:r>
          <w:rPr>
            <w:rStyle w:val="LigaodeInternet"/>
          </w:rPr>
          <w:t>Cidadania em Portugal</w:t>
        </w:r>
      </w:hyperlink>
      <w:r>
        <w:rPr/>
        <w:t xml:space="preserve"> da rede Ani</w:t>
      </w:r>
      <w:r>
        <w:rPr/>
        <w:t xml:space="preserve">mar </w:t>
      </w:r>
    </w:p>
    <w:p>
      <w:pPr>
        <w:pStyle w:val="Normal"/>
        <w:numPr>
          <w:ilvl w:val="0"/>
          <w:numId w:val="1"/>
        </w:numPr>
        <w:rPr/>
      </w:pPr>
      <w:hyperlink r:id="rId6">
        <w:r>
          <w:rPr>
            <w:rStyle w:val="LigaodeInternet"/>
          </w:rPr>
          <w:t xml:space="preserve">Grupo de Trabalho de Educação para o Desenvolvimento </w:t>
        </w:r>
      </w:hyperlink>
      <w:r>
        <w:rPr/>
        <w:t>da Plataforma das ONGDs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Se quiser consultar recursos pedagógicos relativos às temáticas de ED/EC, elaborados por várias entidades, existem cerca de 150 entradas no Centro de Documentação do CIDAC.</w:t>
      </w:r>
    </w:p>
    <w:p>
      <w:pPr>
        <w:pStyle w:val="Normal"/>
        <w:jc w:val="both"/>
        <w:rPr/>
      </w:pPr>
      <w:r>
        <w:rPr/>
        <w:t>Poderá consultar a lista em:</w:t>
      </w:r>
    </w:p>
    <w:p>
      <w:pPr>
        <w:pStyle w:val="Normal"/>
        <w:jc w:val="both"/>
        <w:rPr/>
      </w:pPr>
      <w:hyperlink r:id="rId7">
        <w:r>
          <w:rPr>
            <w:rStyle w:val="LigaodeInternet"/>
          </w:rPr>
          <w:t>www.cidac.pt</w:t>
        </w:r>
      </w:hyperlink>
      <w:r>
        <w:rPr/>
        <w:t xml:space="preserve"> &gt; Base de Dados Bibliográfica &gt; Em “Assunto”, escreva “Recurso Pedagógico” e clique em “Pesquisar”.</w:t>
      </w:r>
    </w:p>
    <w:p>
      <w:pPr>
        <w:pStyle w:val="Normal"/>
        <w:jc w:val="both"/>
        <w:rPr/>
      </w:pPr>
      <w:r>
        <w:rPr/>
        <w:t xml:space="preserve">E poderá consultá-los no nosso Centro de Documentação (sala de leitura) de 2.ª a 6.ª feira das 10h00-13h00 e das 14h30-18h00.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t-P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t-PT" w:eastAsia="zh-CN" w:bidi="hi-IN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de-ecg.pt/a/index.php/recursos" TargetMode="External"/><Relationship Id="rId3" Type="http://schemas.openxmlformats.org/officeDocument/2006/relationships/hyperlink" Target="http://fgs.org.pt/atividades-e-recursos-pedagogicos/" TargetMode="External"/><Relationship Id="rId4" Type="http://schemas.openxmlformats.org/officeDocument/2006/relationships/hyperlink" Target="https://www.cidac.pt/index.php/o-que-fazemos/centro-de-recursos/recursos-pedagogicos/" TargetMode="External"/><Relationship Id="rId5" Type="http://schemas.openxmlformats.org/officeDocument/2006/relationships/hyperlink" Target="http://cidadaniaemportugal.pt/documentos/" TargetMode="External"/><Relationship Id="rId6" Type="http://schemas.openxmlformats.org/officeDocument/2006/relationships/hyperlink" Target="http://backoffice.plataformaongd.pt/documentacao/site/Repositorio/Documentos/Grupo ED/DiversosRecursos_online.pdf" TargetMode="External"/><Relationship Id="rId7" Type="http://schemas.openxmlformats.org/officeDocument/2006/relationships/hyperlink" Target="http://www.cidac.pt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LibreOffice/5.1.6.2$Linux_X86_64 LibreOffice_project/10m0$Build-2</Application>
  <Pages>1</Pages>
  <Words>103</Words>
  <Characters>548</Characters>
  <CharactersWithSpaces>638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2017-11-13T15:55:59Z</dcterms:created>
  <dc:creator/>
  <dc:description/>
  <dc:language>pt-PT</dc:language>
  <cp:lastModifiedBy/>
  <dcterms:modified xsi:type="dcterms:W3CDTF">2017-11-13T16:35:13Z</dcterms:modified>
  <cp:revision>3</cp:revision>
  <dc:subject/>
  <dc:title/>
</cp:coreProperties>
</file>